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C368" w14:textId="77777777" w:rsidR="00C93EDB" w:rsidRPr="00A13189" w:rsidRDefault="00C93EDB" w:rsidP="00B12DA8">
      <w:pPr>
        <w:spacing w:before="100" w:beforeAutospacing="1" w:after="100" w:afterAutospacing="1" w:line="240" w:lineRule="auto"/>
        <w:rPr>
          <w:rFonts w:cs="Calibri"/>
          <w:b/>
          <w:bCs/>
          <w:smallCaps/>
          <w:color w:val="0070C0"/>
          <w:sz w:val="28"/>
          <w:szCs w:val="28"/>
        </w:rPr>
      </w:pPr>
      <w:r w:rsidRPr="00A13189">
        <w:rPr>
          <w:rFonts w:cs="Calibri"/>
          <w:b/>
          <w:bCs/>
          <w:smallCaps/>
          <w:color w:val="0070C0"/>
          <w:sz w:val="28"/>
          <w:szCs w:val="28"/>
        </w:rPr>
        <w:t>20</w:t>
      </w:r>
      <w:r w:rsidR="00DA63F8">
        <w:rPr>
          <w:rFonts w:cs="Calibri"/>
          <w:b/>
          <w:bCs/>
          <w:smallCaps/>
          <w:color w:val="0070C0"/>
          <w:sz w:val="28"/>
          <w:szCs w:val="28"/>
        </w:rPr>
        <w:t>22</w:t>
      </w:r>
      <w:r w:rsidRPr="00A13189">
        <w:rPr>
          <w:rFonts w:cs="Calibri"/>
          <w:b/>
          <w:bCs/>
          <w:smallCaps/>
          <w:color w:val="0070C0"/>
          <w:sz w:val="28"/>
          <w:szCs w:val="28"/>
        </w:rPr>
        <w:t xml:space="preserve"> CWDI Report: </w:t>
      </w:r>
      <w:r w:rsidRPr="00A13189">
        <w:rPr>
          <w:rFonts w:cs="Calibri"/>
          <w:b/>
          <w:bCs/>
          <w:smallCaps/>
          <w:color w:val="0070C0"/>
          <w:sz w:val="28"/>
          <w:szCs w:val="28"/>
        </w:rPr>
        <w:br/>
        <w:t xml:space="preserve">Women Board Directors </w:t>
      </w:r>
      <w:r w:rsidR="003A6141">
        <w:rPr>
          <w:rFonts w:cs="Calibri"/>
          <w:b/>
          <w:bCs/>
          <w:smallCaps/>
          <w:color w:val="0070C0"/>
          <w:sz w:val="28"/>
          <w:szCs w:val="28"/>
        </w:rPr>
        <w:t xml:space="preserve">and Executive Officers </w:t>
      </w:r>
      <w:r w:rsidRPr="00A13189">
        <w:rPr>
          <w:rFonts w:cs="Calibri"/>
          <w:b/>
          <w:bCs/>
          <w:smallCaps/>
          <w:color w:val="0070C0"/>
          <w:sz w:val="28"/>
          <w:szCs w:val="28"/>
        </w:rPr>
        <w:t>of Fortune Global 200 Companies</w:t>
      </w:r>
    </w:p>
    <w:p w14:paraId="19EBED6C" w14:textId="0B0019C3" w:rsidR="00004C17" w:rsidRPr="00A13189" w:rsidRDefault="00C93EDB" w:rsidP="00B12DA8">
      <w:pPr>
        <w:spacing w:before="100" w:beforeAutospacing="1" w:after="100" w:afterAutospacing="1" w:line="240" w:lineRule="auto"/>
        <w:jc w:val="both"/>
        <w:rPr>
          <w:rFonts w:cs="Calibri"/>
          <w:b/>
          <w:bCs/>
          <w:i/>
          <w:smallCaps/>
          <w:color w:val="0070C0"/>
          <w:sz w:val="28"/>
          <w:szCs w:val="28"/>
          <w:u w:val="single"/>
        </w:rPr>
      </w:pPr>
      <w:r w:rsidRPr="00A13189">
        <w:rPr>
          <w:rFonts w:cs="Calibri"/>
          <w:b/>
          <w:bCs/>
          <w:i/>
          <w:smallCaps/>
          <w:color w:val="0070C0"/>
          <w:sz w:val="28"/>
          <w:szCs w:val="28"/>
          <w:u w:val="single"/>
        </w:rPr>
        <w:t>Key Findings</w:t>
      </w:r>
    </w:p>
    <w:p w14:paraId="442F187E" w14:textId="77777777" w:rsidR="00051BB5" w:rsidRDefault="00C93EDB" w:rsidP="00B12DA8">
      <w:pPr>
        <w:pStyle w:val="1"/>
        <w:widowControl/>
        <w:shd w:val="solid" w:color="FFFFFF" w:fill="FFFFFF"/>
        <w:tabs>
          <w:tab w:val="left" w:pos="6570"/>
        </w:tabs>
        <w:spacing w:before="100" w:beforeAutospacing="1" w:after="100" w:afterAutospacing="1"/>
        <w:ind w:firstLine="0"/>
        <w:jc w:val="left"/>
        <w:rPr>
          <w:rFonts w:ascii="Calibri" w:hAnsi="Calibri" w:cs="Calibri"/>
          <w:b/>
          <w:i/>
          <w:szCs w:val="24"/>
        </w:rPr>
      </w:pPr>
      <w:r w:rsidRPr="00C6385F">
        <w:rPr>
          <w:rFonts w:ascii="Calibri" w:hAnsi="Calibri" w:cs="Calibri"/>
          <w:b/>
          <w:i/>
          <w:szCs w:val="24"/>
        </w:rPr>
        <w:t>Women now hold 2</w:t>
      </w:r>
      <w:r w:rsidR="00DA63F8">
        <w:rPr>
          <w:rFonts w:ascii="Calibri" w:hAnsi="Calibri" w:cs="Calibri"/>
          <w:b/>
          <w:i/>
          <w:szCs w:val="24"/>
        </w:rPr>
        <w:t>0.2</w:t>
      </w:r>
      <w:r w:rsidRPr="00C6385F">
        <w:rPr>
          <w:rFonts w:ascii="Calibri" w:hAnsi="Calibri" w:cs="Calibri"/>
          <w:b/>
          <w:i/>
          <w:szCs w:val="24"/>
        </w:rPr>
        <w:t>% of all director positions on the boards</w:t>
      </w:r>
      <w:r w:rsidR="00402E11">
        <w:rPr>
          <w:rFonts w:ascii="Calibri" w:hAnsi="Calibri" w:cs="Calibri"/>
          <w:b/>
          <w:i/>
          <w:szCs w:val="24"/>
        </w:rPr>
        <w:t xml:space="preserve"> </w:t>
      </w:r>
      <w:r w:rsidRPr="00C6385F">
        <w:rPr>
          <w:rFonts w:ascii="Calibri" w:hAnsi="Calibri" w:cs="Calibri"/>
          <w:b/>
          <w:i/>
          <w:szCs w:val="24"/>
        </w:rPr>
        <w:t xml:space="preserve">of the 200 largest companies in the world – the </w:t>
      </w:r>
      <w:r w:rsidRPr="00DF1081">
        <w:rPr>
          <w:rFonts w:ascii="Calibri" w:hAnsi="Calibri" w:cs="Calibri"/>
          <w:b/>
          <w:szCs w:val="24"/>
        </w:rPr>
        <w:t xml:space="preserve">Fortune </w:t>
      </w:r>
      <w:r w:rsidRPr="00C6385F">
        <w:rPr>
          <w:rFonts w:ascii="Calibri" w:hAnsi="Calibri" w:cs="Calibri"/>
          <w:b/>
          <w:i/>
          <w:szCs w:val="24"/>
        </w:rPr>
        <w:t>Global 200</w:t>
      </w:r>
      <w:r w:rsidR="00452776">
        <w:rPr>
          <w:rFonts w:ascii="Calibri" w:hAnsi="Calibri" w:cs="Calibri"/>
          <w:b/>
          <w:i/>
          <w:szCs w:val="24"/>
        </w:rPr>
        <w:t xml:space="preserve"> – and 17.6% of </w:t>
      </w:r>
      <w:r w:rsidR="003A36DB">
        <w:rPr>
          <w:rFonts w:ascii="Calibri" w:hAnsi="Calibri" w:cs="Calibri"/>
          <w:b/>
          <w:i/>
          <w:szCs w:val="24"/>
        </w:rPr>
        <w:t>e</w:t>
      </w:r>
      <w:r w:rsidR="00452776">
        <w:rPr>
          <w:rFonts w:ascii="Calibri" w:hAnsi="Calibri" w:cs="Calibri"/>
          <w:b/>
          <w:i/>
          <w:szCs w:val="24"/>
        </w:rPr>
        <w:t xml:space="preserve">xecutive </w:t>
      </w:r>
      <w:r w:rsidR="003A36DB">
        <w:rPr>
          <w:rFonts w:ascii="Calibri" w:hAnsi="Calibri" w:cs="Calibri"/>
          <w:b/>
          <w:i/>
          <w:szCs w:val="24"/>
        </w:rPr>
        <w:t>o</w:t>
      </w:r>
      <w:r w:rsidR="00452776">
        <w:rPr>
          <w:rFonts w:ascii="Calibri" w:hAnsi="Calibri" w:cs="Calibri"/>
          <w:b/>
          <w:i/>
          <w:szCs w:val="24"/>
        </w:rPr>
        <w:t>fficer positions on these same companies</w:t>
      </w:r>
      <w:r w:rsidR="00DA63F8">
        <w:rPr>
          <w:rFonts w:ascii="Calibri" w:hAnsi="Calibri" w:cs="Calibri"/>
          <w:b/>
          <w:i/>
          <w:szCs w:val="24"/>
        </w:rPr>
        <w:t>.</w:t>
      </w:r>
      <w:r w:rsidRPr="00C6385F">
        <w:rPr>
          <w:rFonts w:ascii="Calibri" w:hAnsi="Calibri" w:cs="Calibri"/>
          <w:b/>
          <w:i/>
          <w:szCs w:val="24"/>
        </w:rPr>
        <w:t xml:space="preserve"> </w:t>
      </w:r>
      <w:r w:rsidR="00DA63F8">
        <w:rPr>
          <w:rFonts w:ascii="Calibri" w:hAnsi="Calibri" w:cs="Calibri"/>
          <w:b/>
          <w:i/>
          <w:szCs w:val="24"/>
        </w:rPr>
        <w:t xml:space="preserve"> </w:t>
      </w:r>
    </w:p>
    <w:p w14:paraId="5DCB8119" w14:textId="77777777" w:rsidR="00C93EDB" w:rsidRPr="00B12DA8" w:rsidRDefault="00DA63F8" w:rsidP="00B12DA8">
      <w:pPr>
        <w:pStyle w:val="1"/>
        <w:widowControl/>
        <w:shd w:val="solid" w:color="FFFFFF" w:fill="FFFFFF"/>
        <w:tabs>
          <w:tab w:val="left" w:pos="6570"/>
        </w:tabs>
        <w:spacing w:before="100" w:beforeAutospacing="1" w:after="100" w:afterAutospacing="1"/>
        <w:ind w:firstLine="0"/>
        <w:jc w:val="left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>Since</w:t>
      </w:r>
      <w:r w:rsidR="004F2214">
        <w:rPr>
          <w:rFonts w:ascii="Calibri" w:hAnsi="Calibri" w:cs="Calibri"/>
          <w:b/>
          <w:i/>
          <w:szCs w:val="24"/>
        </w:rPr>
        <w:t xml:space="preserve"> CWDI began its research on the </w:t>
      </w:r>
      <w:r w:rsidR="004F2214">
        <w:rPr>
          <w:rFonts w:ascii="Calibri" w:hAnsi="Calibri" w:cs="Calibri"/>
          <w:b/>
          <w:szCs w:val="24"/>
        </w:rPr>
        <w:t>Fortune</w:t>
      </w:r>
      <w:r w:rsidR="004F2214">
        <w:rPr>
          <w:rFonts w:ascii="Calibri" w:hAnsi="Calibri" w:cs="Calibri"/>
          <w:b/>
          <w:i/>
          <w:szCs w:val="24"/>
        </w:rPr>
        <w:t xml:space="preserve"> listing </w:t>
      </w:r>
      <w:r>
        <w:rPr>
          <w:rFonts w:ascii="Calibri" w:hAnsi="Calibri" w:cs="Calibri"/>
          <w:b/>
          <w:i/>
          <w:szCs w:val="24"/>
        </w:rPr>
        <w:t>in 2004, the percen</w:t>
      </w:r>
      <w:r w:rsidR="00051BB5">
        <w:rPr>
          <w:rFonts w:ascii="Calibri" w:hAnsi="Calibri" w:cs="Calibri"/>
          <w:b/>
          <w:i/>
          <w:szCs w:val="24"/>
        </w:rPr>
        <w:t>tage of women directors has</w:t>
      </w:r>
      <w:r>
        <w:rPr>
          <w:rFonts w:ascii="Calibri" w:hAnsi="Calibri" w:cs="Calibri"/>
          <w:b/>
          <w:i/>
          <w:szCs w:val="24"/>
        </w:rPr>
        <w:t xml:space="preserve"> increased </w:t>
      </w:r>
      <w:r w:rsidR="00051BB5">
        <w:rPr>
          <w:rFonts w:ascii="Calibri" w:hAnsi="Calibri" w:cs="Calibri"/>
          <w:b/>
          <w:i/>
          <w:szCs w:val="24"/>
        </w:rPr>
        <w:t xml:space="preserve">only </w:t>
      </w:r>
      <w:r>
        <w:rPr>
          <w:rFonts w:ascii="Calibri" w:hAnsi="Calibri" w:cs="Calibri"/>
          <w:b/>
          <w:i/>
          <w:szCs w:val="24"/>
        </w:rPr>
        <w:t>9.8 percentage points, from 10.4% to 20.2%</w:t>
      </w:r>
      <w:r w:rsidR="004F2214">
        <w:rPr>
          <w:rFonts w:ascii="Calibri" w:hAnsi="Calibri" w:cs="Calibri"/>
          <w:b/>
          <w:i/>
          <w:szCs w:val="24"/>
        </w:rPr>
        <w:t xml:space="preserve"> in 18 years</w:t>
      </w:r>
      <w:r>
        <w:rPr>
          <w:rFonts w:ascii="Calibri" w:hAnsi="Calibri" w:cs="Calibri"/>
          <w:b/>
          <w:i/>
          <w:szCs w:val="24"/>
        </w:rPr>
        <w:t>.</w:t>
      </w:r>
      <w:r w:rsidR="00051BB5">
        <w:rPr>
          <w:rFonts w:ascii="Calibri" w:hAnsi="Calibri" w:cs="Calibri"/>
          <w:b/>
          <w:i/>
          <w:szCs w:val="24"/>
        </w:rPr>
        <w:t xml:space="preserve"> Men continue to dominate cor</w:t>
      </w:r>
      <w:r w:rsidR="0020580D">
        <w:rPr>
          <w:rFonts w:ascii="Calibri" w:hAnsi="Calibri" w:cs="Calibri"/>
          <w:b/>
          <w:i/>
          <w:szCs w:val="24"/>
        </w:rPr>
        <w:t>porate board rooms and C-suites in the largest companies in the world.</w:t>
      </w:r>
    </w:p>
    <w:p w14:paraId="6324886D" w14:textId="77777777" w:rsidR="00EF70C4" w:rsidRDefault="004F2214" w:rsidP="00EF70C4">
      <w:pPr>
        <w:pStyle w:val="1"/>
        <w:widowControl/>
        <w:numPr>
          <w:ilvl w:val="0"/>
          <w:numId w:val="2"/>
        </w:numPr>
        <w:shd w:val="solid" w:color="FFFFFF" w:fill="FFFFFF"/>
        <w:tabs>
          <w:tab w:val="left" w:pos="6570"/>
        </w:tabs>
        <w:spacing w:before="100" w:beforeAutospacing="1" w:after="100" w:afterAutospacing="1"/>
        <w:jc w:val="lef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/>
          <w:i/>
          <w:szCs w:val="24"/>
        </w:rPr>
        <w:t>This low percentage is due in part to</w:t>
      </w:r>
      <w:r w:rsidR="00402E11">
        <w:rPr>
          <w:rFonts w:ascii="Calibri" w:hAnsi="Calibri" w:cs="Calibri"/>
          <w:b/>
          <w:i/>
          <w:szCs w:val="24"/>
        </w:rPr>
        <w:t xml:space="preserve"> the changed composition of the </w:t>
      </w:r>
      <w:r w:rsidR="00402E11" w:rsidRPr="00FA1C9D">
        <w:rPr>
          <w:rFonts w:ascii="Calibri" w:hAnsi="Calibri" w:cs="Calibri"/>
          <w:b/>
          <w:iCs/>
          <w:szCs w:val="24"/>
        </w:rPr>
        <w:t xml:space="preserve">Fortune </w:t>
      </w:r>
      <w:r w:rsidR="00402E11">
        <w:rPr>
          <w:rFonts w:ascii="Calibri" w:hAnsi="Calibri" w:cs="Calibri"/>
          <w:b/>
          <w:i/>
          <w:szCs w:val="24"/>
        </w:rPr>
        <w:t xml:space="preserve">listing, where Asia Pacific companies </w:t>
      </w:r>
      <w:r>
        <w:rPr>
          <w:rFonts w:ascii="Calibri" w:hAnsi="Calibri" w:cs="Calibri"/>
          <w:b/>
          <w:i/>
          <w:szCs w:val="24"/>
        </w:rPr>
        <w:t>no</w:t>
      </w:r>
      <w:r w:rsidR="00402E11">
        <w:rPr>
          <w:rFonts w:ascii="Calibri" w:hAnsi="Calibri" w:cs="Calibri"/>
          <w:b/>
          <w:i/>
          <w:szCs w:val="24"/>
        </w:rPr>
        <w:t xml:space="preserve">w dominate </w:t>
      </w:r>
      <w:r>
        <w:rPr>
          <w:rFonts w:ascii="Calibri" w:hAnsi="Calibri" w:cs="Calibri"/>
          <w:b/>
          <w:i/>
          <w:szCs w:val="24"/>
        </w:rPr>
        <w:t xml:space="preserve">the 200 largest at 91, with China’s 63 companies comprising the largest group.  </w:t>
      </w:r>
      <w:r w:rsidRPr="00EF70C4">
        <w:rPr>
          <w:rFonts w:ascii="Calibri" w:hAnsi="Calibri" w:cs="Calibri"/>
          <w:szCs w:val="24"/>
        </w:rPr>
        <w:t>The region’s low percentage of women directors at 10.7% (with China’s at 8.9%) offsets</w:t>
      </w:r>
      <w:r w:rsidR="00EF70C4">
        <w:rPr>
          <w:rFonts w:ascii="Calibri" w:hAnsi="Calibri" w:cs="Calibri"/>
          <w:szCs w:val="24"/>
        </w:rPr>
        <w:t xml:space="preserve"> progress in other regions</w:t>
      </w:r>
      <w:r w:rsidRPr="00EF70C4">
        <w:rPr>
          <w:rFonts w:ascii="Calibri" w:hAnsi="Calibri" w:cs="Calibri"/>
          <w:szCs w:val="24"/>
        </w:rPr>
        <w:t xml:space="preserve"> of the world.</w:t>
      </w:r>
      <w:r w:rsidR="00EF70C4">
        <w:rPr>
          <w:rFonts w:ascii="Calibri" w:hAnsi="Calibri" w:cs="Calibri"/>
          <w:bCs/>
          <w:iCs/>
          <w:szCs w:val="24"/>
        </w:rPr>
        <w:br/>
      </w:r>
    </w:p>
    <w:p w14:paraId="0B92B077" w14:textId="77777777" w:rsidR="00EF70C4" w:rsidRDefault="00EF70C4" w:rsidP="00EF70C4">
      <w:pPr>
        <w:pStyle w:val="1"/>
        <w:widowControl/>
        <w:numPr>
          <w:ilvl w:val="0"/>
          <w:numId w:val="2"/>
        </w:numPr>
        <w:shd w:val="solid" w:color="FFFFFF" w:fill="FFFFFF"/>
        <w:tabs>
          <w:tab w:val="left" w:pos="6570"/>
        </w:tabs>
        <w:spacing w:before="100" w:beforeAutospacing="1" w:after="100" w:afterAutospacing="1"/>
        <w:jc w:val="left"/>
        <w:rPr>
          <w:rFonts w:ascii="Calibri" w:hAnsi="Calibri" w:cs="Calibri"/>
          <w:bCs/>
          <w:iCs/>
          <w:szCs w:val="24"/>
        </w:rPr>
      </w:pPr>
      <w:r w:rsidRPr="00F6558D">
        <w:rPr>
          <w:rFonts w:ascii="Calibri" w:hAnsi="Calibri" w:cs="Calibri"/>
          <w:b/>
          <w:bCs/>
          <w:i/>
          <w:iCs/>
          <w:szCs w:val="24"/>
        </w:rPr>
        <w:t>European</w:t>
      </w:r>
      <w:r w:rsidR="00F6558D" w:rsidRPr="00F6558D">
        <w:rPr>
          <w:rFonts w:ascii="Calibri" w:hAnsi="Calibri" w:cs="Calibri"/>
          <w:b/>
          <w:bCs/>
          <w:i/>
          <w:iCs/>
          <w:szCs w:val="24"/>
        </w:rPr>
        <w:t xml:space="preserve"> (43</w:t>
      </w:r>
      <w:r w:rsidRPr="00F6558D">
        <w:rPr>
          <w:rFonts w:ascii="Calibri" w:hAnsi="Calibri" w:cs="Calibri"/>
          <w:b/>
          <w:bCs/>
          <w:i/>
          <w:iCs/>
          <w:szCs w:val="24"/>
        </w:rPr>
        <w:t>) and US (61)companies</w:t>
      </w:r>
      <w:r>
        <w:rPr>
          <w:rFonts w:ascii="Calibri" w:hAnsi="Calibri" w:cs="Calibri"/>
          <w:bCs/>
          <w:iCs/>
          <w:szCs w:val="24"/>
        </w:rPr>
        <w:t>,</w:t>
      </w:r>
      <w:r w:rsidRPr="00EF70C4">
        <w:rPr>
          <w:rFonts w:ascii="Calibri" w:hAnsi="Calibri" w:cs="Calibri"/>
          <w:bCs/>
          <w:iCs/>
          <w:szCs w:val="24"/>
        </w:rPr>
        <w:t xml:space="preserve"> which now have a reduced presence among the 200 largest in the world</w:t>
      </w:r>
      <w:r>
        <w:rPr>
          <w:rFonts w:ascii="Calibri" w:hAnsi="Calibri" w:cs="Calibri"/>
          <w:bCs/>
          <w:iCs/>
          <w:szCs w:val="24"/>
        </w:rPr>
        <w:t xml:space="preserve">, </w:t>
      </w:r>
      <w:r w:rsidRPr="00F6558D">
        <w:rPr>
          <w:rFonts w:ascii="Calibri" w:hAnsi="Calibri" w:cs="Calibri"/>
          <w:b/>
          <w:bCs/>
          <w:i/>
          <w:iCs/>
          <w:szCs w:val="24"/>
        </w:rPr>
        <w:t>have made</w:t>
      </w:r>
      <w:r w:rsidR="00F6558D" w:rsidRPr="00F6558D">
        <w:rPr>
          <w:rFonts w:ascii="Calibri" w:hAnsi="Calibri" w:cs="Calibri"/>
          <w:b/>
          <w:bCs/>
          <w:i/>
          <w:iCs/>
          <w:szCs w:val="24"/>
        </w:rPr>
        <w:t xml:space="preserve"> the most progress in advancing women’s board appointments – 36.9% women directors in Europe and 33% in the US.</w:t>
      </w:r>
      <w:r w:rsidR="008E1D55">
        <w:rPr>
          <w:rFonts w:ascii="Calibri" w:hAnsi="Calibri" w:cs="Calibri"/>
          <w:b/>
          <w:bCs/>
          <w:i/>
          <w:iCs/>
          <w:szCs w:val="24"/>
        </w:rPr>
        <w:br/>
      </w:r>
      <w:r>
        <w:rPr>
          <w:rFonts w:ascii="Calibri" w:hAnsi="Calibri" w:cs="Calibri"/>
          <w:bCs/>
          <w:iCs/>
          <w:szCs w:val="24"/>
        </w:rPr>
        <w:t xml:space="preserve"> </w:t>
      </w:r>
      <w:r w:rsidRPr="00EF70C4">
        <w:rPr>
          <w:rFonts w:ascii="Calibri" w:hAnsi="Calibri" w:cs="Calibri"/>
          <w:bCs/>
          <w:iCs/>
          <w:szCs w:val="24"/>
        </w:rPr>
        <w:t xml:space="preserve"> </w:t>
      </w:r>
    </w:p>
    <w:p w14:paraId="15888A2B" w14:textId="77777777" w:rsidR="00C26AF5" w:rsidRPr="00B12DA8" w:rsidRDefault="008E1D55" w:rsidP="00B12DA8">
      <w:pPr>
        <w:pStyle w:val="1"/>
        <w:widowControl/>
        <w:numPr>
          <w:ilvl w:val="0"/>
          <w:numId w:val="2"/>
        </w:numPr>
        <w:shd w:val="solid" w:color="FFFFFF" w:fill="FFFFFF"/>
        <w:tabs>
          <w:tab w:val="left" w:pos="6570"/>
        </w:tabs>
        <w:spacing w:before="100" w:beforeAutospacing="1" w:after="100" w:afterAutospacing="1"/>
        <w:jc w:val="lef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/>
          <w:i/>
          <w:szCs w:val="24"/>
        </w:rPr>
        <w:t xml:space="preserve">France leads the </w:t>
      </w:r>
      <w:r>
        <w:rPr>
          <w:rFonts w:ascii="Calibri" w:hAnsi="Calibri" w:cs="Calibri"/>
          <w:b/>
          <w:szCs w:val="24"/>
        </w:rPr>
        <w:t xml:space="preserve">Fortune </w:t>
      </w:r>
      <w:r>
        <w:rPr>
          <w:rFonts w:ascii="Calibri" w:hAnsi="Calibri" w:cs="Calibri"/>
          <w:b/>
          <w:i/>
          <w:szCs w:val="24"/>
        </w:rPr>
        <w:t>Global 200 listing with its companies</w:t>
      </w:r>
      <w:r w:rsidR="00402E11">
        <w:rPr>
          <w:rFonts w:ascii="Calibri" w:hAnsi="Calibri" w:cs="Calibri"/>
          <w:b/>
          <w:i/>
          <w:szCs w:val="24"/>
        </w:rPr>
        <w:t xml:space="preserve"> approaching gender parity at </w:t>
      </w:r>
      <w:r w:rsidR="00DA475F" w:rsidRPr="003A6141">
        <w:rPr>
          <w:rFonts w:ascii="Calibri" w:hAnsi="Calibri" w:cs="Calibri"/>
          <w:b/>
          <w:i/>
          <w:szCs w:val="24"/>
        </w:rPr>
        <w:t xml:space="preserve"> 46.6% women on board</w:t>
      </w:r>
      <w:r>
        <w:rPr>
          <w:rFonts w:ascii="Calibri" w:hAnsi="Calibri" w:cs="Calibri"/>
          <w:b/>
          <w:i/>
          <w:szCs w:val="24"/>
        </w:rPr>
        <w:t>s</w:t>
      </w:r>
      <w:r>
        <w:rPr>
          <w:rFonts w:ascii="Calibri" w:hAnsi="Calibri" w:cs="Calibri"/>
          <w:bCs/>
          <w:iCs/>
          <w:szCs w:val="24"/>
        </w:rPr>
        <w:t xml:space="preserve"> – a leap from 7.2% in</w:t>
      </w:r>
      <w:r w:rsidR="00DA475F">
        <w:rPr>
          <w:rFonts w:ascii="Calibri" w:hAnsi="Calibri" w:cs="Calibri"/>
          <w:bCs/>
          <w:iCs/>
          <w:szCs w:val="24"/>
        </w:rPr>
        <w:t xml:space="preserve"> 2004, </w:t>
      </w:r>
      <w:r>
        <w:rPr>
          <w:rFonts w:ascii="Calibri" w:hAnsi="Calibri" w:cs="Calibri"/>
          <w:bCs/>
          <w:iCs/>
          <w:szCs w:val="24"/>
        </w:rPr>
        <w:t>propelled by its 2011 quota of 40%, whi</w:t>
      </w:r>
      <w:r w:rsidR="00402E11">
        <w:rPr>
          <w:rFonts w:ascii="Calibri" w:hAnsi="Calibri" w:cs="Calibri"/>
          <w:bCs/>
          <w:iCs/>
          <w:szCs w:val="24"/>
        </w:rPr>
        <w:t>ch has now been reached by the deadline and currently exceeded by it</w:t>
      </w:r>
      <w:r w:rsidR="00AF4036">
        <w:rPr>
          <w:rFonts w:ascii="Calibri" w:hAnsi="Calibri" w:cs="Calibri"/>
          <w:bCs/>
          <w:iCs/>
          <w:szCs w:val="24"/>
        </w:rPr>
        <w:t>s</w:t>
      </w:r>
      <w:r w:rsidR="00402E11">
        <w:rPr>
          <w:rFonts w:ascii="Calibri" w:hAnsi="Calibri" w:cs="Calibri"/>
          <w:bCs/>
          <w:iCs/>
          <w:szCs w:val="24"/>
        </w:rPr>
        <w:t xml:space="preserve"> 120 largest companies</w:t>
      </w:r>
      <w:r>
        <w:rPr>
          <w:rFonts w:ascii="Calibri" w:hAnsi="Calibri" w:cs="Calibri"/>
          <w:bCs/>
          <w:iCs/>
          <w:szCs w:val="24"/>
        </w:rPr>
        <w:br/>
      </w:r>
    </w:p>
    <w:p w14:paraId="32294B4B" w14:textId="77777777" w:rsidR="00D03849" w:rsidRDefault="008E1D55" w:rsidP="00D03849">
      <w:pPr>
        <w:pStyle w:val="1"/>
        <w:widowControl/>
        <w:numPr>
          <w:ilvl w:val="0"/>
          <w:numId w:val="2"/>
        </w:numPr>
        <w:shd w:val="solid" w:color="FFFFFF" w:fill="FFFFFF"/>
        <w:tabs>
          <w:tab w:val="left" w:pos="6570"/>
        </w:tabs>
        <w:spacing w:before="100" w:beforeAutospacing="1" w:after="100" w:afterAutospacing="1"/>
        <w:jc w:val="lef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/>
          <w:bCs/>
          <w:i/>
          <w:iCs/>
          <w:szCs w:val="24"/>
        </w:rPr>
        <w:t xml:space="preserve">China leads in the number of companies with 0 women directors – 26 </w:t>
      </w:r>
      <w:r w:rsidR="00AE0A3B">
        <w:rPr>
          <w:rFonts w:ascii="Calibri" w:hAnsi="Calibri" w:cs="Calibri"/>
          <w:b/>
          <w:bCs/>
          <w:i/>
          <w:iCs/>
          <w:szCs w:val="24"/>
        </w:rPr>
        <w:t>out of 28 – among the 200 largest in the world.</w:t>
      </w:r>
      <w:r w:rsidR="00B12DA8">
        <w:rPr>
          <w:rFonts w:ascii="Calibri" w:hAnsi="Calibri" w:cs="Calibri"/>
          <w:bCs/>
          <w:iCs/>
          <w:szCs w:val="24"/>
        </w:rPr>
        <w:br/>
      </w:r>
    </w:p>
    <w:p w14:paraId="753A5482" w14:textId="489BFADD" w:rsidR="00D03849" w:rsidRPr="00D03849" w:rsidRDefault="00AE0A3B" w:rsidP="00D03849">
      <w:pPr>
        <w:pStyle w:val="1"/>
        <w:widowControl/>
        <w:numPr>
          <w:ilvl w:val="0"/>
          <w:numId w:val="2"/>
        </w:numPr>
        <w:shd w:val="solid" w:color="FFFFFF" w:fill="FFFFFF"/>
        <w:tabs>
          <w:tab w:val="left" w:pos="6570"/>
        </w:tabs>
        <w:spacing w:before="100" w:beforeAutospacing="1" w:after="100" w:afterAutospacing="1"/>
        <w:jc w:val="left"/>
        <w:rPr>
          <w:rFonts w:ascii="Calibri" w:hAnsi="Calibri" w:cs="Calibri"/>
          <w:bCs/>
          <w:iCs/>
          <w:szCs w:val="24"/>
        </w:rPr>
      </w:pPr>
      <w:r w:rsidRPr="00D03849">
        <w:rPr>
          <w:rFonts w:ascii="Calibri" w:hAnsi="Calibri" w:cs="Calibri"/>
          <w:b/>
          <w:bCs/>
          <w:i/>
          <w:iCs/>
          <w:szCs w:val="24"/>
        </w:rPr>
        <w:t>Progress in</w:t>
      </w:r>
      <w:r w:rsidR="00402E11" w:rsidRPr="00D03849">
        <w:rPr>
          <w:rFonts w:ascii="Calibri" w:hAnsi="Calibri" w:cs="Calibri"/>
          <w:b/>
          <w:bCs/>
          <w:i/>
          <w:iCs/>
          <w:szCs w:val="24"/>
        </w:rPr>
        <w:t xml:space="preserve"> increasing women-held board seats in</w:t>
      </w:r>
      <w:r w:rsidRPr="00D03849">
        <w:rPr>
          <w:rFonts w:ascii="Calibri" w:hAnsi="Calibri" w:cs="Calibri"/>
          <w:b/>
          <w:bCs/>
          <w:i/>
          <w:iCs/>
          <w:szCs w:val="24"/>
        </w:rPr>
        <w:t xml:space="preserve"> the Asia Pacific region is due to </w:t>
      </w:r>
      <w:r w:rsidR="00D03849" w:rsidRPr="00D03849">
        <w:rPr>
          <w:rFonts w:ascii="Calibri" w:hAnsi="Calibri" w:cs="Calibri"/>
          <w:b/>
          <w:bCs/>
          <w:i/>
          <w:iCs/>
          <w:szCs w:val="24"/>
        </w:rPr>
        <w:t xml:space="preserve">the </w:t>
      </w:r>
      <w:r w:rsidR="00402E11" w:rsidRPr="00D03849">
        <w:rPr>
          <w:rFonts w:ascii="Calibri" w:hAnsi="Calibri" w:cs="Calibri"/>
          <w:b/>
          <w:bCs/>
          <w:i/>
          <w:iCs/>
          <w:szCs w:val="24"/>
        </w:rPr>
        <w:t>use of quotas in Malaysia</w:t>
      </w:r>
      <w:r w:rsidR="005D5FCF">
        <w:rPr>
          <w:rFonts w:ascii="Calibri" w:hAnsi="Calibri" w:cs="Calibri"/>
          <w:b/>
          <w:bCs/>
          <w:i/>
          <w:iCs/>
          <w:szCs w:val="24"/>
        </w:rPr>
        <w:t xml:space="preserve"> (26.4%)</w:t>
      </w:r>
      <w:r w:rsidR="00402E11" w:rsidRPr="00D03849">
        <w:rPr>
          <w:rFonts w:ascii="Calibri" w:hAnsi="Calibri" w:cs="Calibri"/>
          <w:b/>
          <w:bCs/>
          <w:i/>
          <w:iCs/>
          <w:szCs w:val="24"/>
        </w:rPr>
        <w:t>, India</w:t>
      </w:r>
      <w:r w:rsidR="00FA1C9D">
        <w:rPr>
          <w:rFonts w:ascii="Calibri" w:hAnsi="Calibri" w:cs="Calibri"/>
          <w:b/>
          <w:bCs/>
          <w:i/>
          <w:iCs/>
          <w:szCs w:val="24"/>
        </w:rPr>
        <w:t xml:space="preserve"> </w:t>
      </w:r>
      <w:r w:rsidR="005D5FCF">
        <w:rPr>
          <w:rFonts w:ascii="Calibri" w:hAnsi="Calibri" w:cs="Calibri"/>
          <w:b/>
          <w:bCs/>
          <w:i/>
          <w:iCs/>
          <w:szCs w:val="24"/>
        </w:rPr>
        <w:t>(15.5%)</w:t>
      </w:r>
      <w:r w:rsidR="00402E11" w:rsidRPr="00D03849">
        <w:rPr>
          <w:rFonts w:ascii="Calibri" w:hAnsi="Calibri" w:cs="Calibri"/>
          <w:b/>
          <w:bCs/>
          <w:i/>
          <w:iCs/>
          <w:szCs w:val="24"/>
        </w:rPr>
        <w:t xml:space="preserve"> </w:t>
      </w:r>
      <w:r w:rsidR="00C26AF5" w:rsidRPr="00D03849">
        <w:rPr>
          <w:rFonts w:ascii="Calibri" w:hAnsi="Calibri" w:cs="Calibri"/>
          <w:b/>
          <w:bCs/>
          <w:i/>
          <w:iCs/>
          <w:szCs w:val="24"/>
        </w:rPr>
        <w:t>and South Korea</w:t>
      </w:r>
      <w:r w:rsidR="005D5FCF">
        <w:rPr>
          <w:rFonts w:ascii="Calibri" w:hAnsi="Calibri" w:cs="Calibri"/>
          <w:b/>
          <w:bCs/>
          <w:i/>
          <w:iCs/>
          <w:szCs w:val="24"/>
        </w:rPr>
        <w:t xml:space="preserve"> (13.9%)</w:t>
      </w:r>
      <w:r w:rsidRPr="00D03849">
        <w:rPr>
          <w:rFonts w:ascii="Calibri" w:hAnsi="Calibri" w:cs="Calibri"/>
          <w:bCs/>
          <w:iCs/>
          <w:szCs w:val="24"/>
        </w:rPr>
        <w:t xml:space="preserve">.  </w:t>
      </w:r>
      <w:r w:rsidR="00D03849" w:rsidRPr="00D03849">
        <w:rPr>
          <w:rFonts w:ascii="Calibri" w:hAnsi="Calibri" w:cs="Calibri"/>
          <w:bCs/>
          <w:iCs/>
          <w:szCs w:val="24"/>
        </w:rPr>
        <w:t>Beyond quotas, Australia</w:t>
      </w:r>
      <w:r w:rsidR="005D5FCF">
        <w:rPr>
          <w:rFonts w:ascii="Calibri" w:hAnsi="Calibri" w:cs="Calibri"/>
          <w:bCs/>
          <w:iCs/>
          <w:szCs w:val="24"/>
        </w:rPr>
        <w:t xml:space="preserve"> (34.6%)</w:t>
      </w:r>
      <w:r w:rsidR="00D03849" w:rsidRPr="00D03849">
        <w:rPr>
          <w:rFonts w:ascii="Calibri" w:hAnsi="Calibri" w:cs="Calibri"/>
          <w:bCs/>
          <w:iCs/>
          <w:szCs w:val="24"/>
        </w:rPr>
        <w:t>, New Zealand</w:t>
      </w:r>
      <w:r w:rsidR="00FA1C9D">
        <w:rPr>
          <w:rFonts w:ascii="Calibri" w:hAnsi="Calibri" w:cs="Calibri"/>
          <w:bCs/>
          <w:iCs/>
          <w:szCs w:val="24"/>
        </w:rPr>
        <w:t xml:space="preserve"> (25.9%)</w:t>
      </w:r>
      <w:r w:rsidR="00D03849" w:rsidRPr="00D03849">
        <w:rPr>
          <w:rFonts w:ascii="Calibri" w:hAnsi="Calibri" w:cs="Calibri"/>
          <w:bCs/>
          <w:iCs/>
          <w:szCs w:val="24"/>
        </w:rPr>
        <w:t xml:space="preserve">, and </w:t>
      </w:r>
      <w:r w:rsidRPr="00D03849">
        <w:rPr>
          <w:rFonts w:ascii="Calibri" w:hAnsi="Calibri" w:cs="Calibri"/>
          <w:bCs/>
          <w:iCs/>
          <w:szCs w:val="24"/>
        </w:rPr>
        <w:t>Japan</w:t>
      </w:r>
      <w:r w:rsidR="0007084E">
        <w:rPr>
          <w:rFonts w:ascii="Calibri" w:hAnsi="Calibri" w:cs="Calibri"/>
          <w:bCs/>
          <w:iCs/>
          <w:szCs w:val="24"/>
        </w:rPr>
        <w:t xml:space="preserve"> (15.1%)</w:t>
      </w:r>
      <w:r w:rsidR="00D03849" w:rsidRPr="00D03849">
        <w:rPr>
          <w:rFonts w:ascii="Calibri" w:hAnsi="Calibri" w:cs="Calibri"/>
          <w:bCs/>
          <w:iCs/>
          <w:szCs w:val="24"/>
        </w:rPr>
        <w:t xml:space="preserve"> have used regulatory platforms to improve their percentages of </w:t>
      </w:r>
      <w:r w:rsidRPr="00D03849">
        <w:rPr>
          <w:rFonts w:ascii="Calibri" w:hAnsi="Calibri" w:cs="Calibri"/>
          <w:bCs/>
          <w:iCs/>
          <w:szCs w:val="24"/>
        </w:rPr>
        <w:t>women directors</w:t>
      </w:r>
      <w:r w:rsidR="00D03849" w:rsidRPr="00D03849">
        <w:rPr>
          <w:rFonts w:ascii="Calibri" w:hAnsi="Calibri" w:cs="Calibri"/>
          <w:bCs/>
          <w:iCs/>
          <w:szCs w:val="24"/>
        </w:rPr>
        <w:t>.</w:t>
      </w:r>
      <w:r w:rsidRPr="00D03849">
        <w:rPr>
          <w:rFonts w:ascii="Calibri" w:hAnsi="Calibri" w:cs="Calibri"/>
          <w:bCs/>
          <w:iCs/>
          <w:szCs w:val="24"/>
        </w:rPr>
        <w:t xml:space="preserve"> </w:t>
      </w:r>
    </w:p>
    <w:p w14:paraId="59C8FE61" w14:textId="77777777" w:rsidR="00B436CE" w:rsidRDefault="00493A1C" w:rsidP="002D6D7E">
      <w:pPr>
        <w:pStyle w:val="1"/>
        <w:widowControl/>
        <w:shd w:val="solid" w:color="FFFFFF" w:fill="FFFFFF"/>
        <w:tabs>
          <w:tab w:val="left" w:pos="6570"/>
        </w:tabs>
        <w:spacing w:before="100" w:beforeAutospacing="1" w:after="100" w:afterAutospacing="1"/>
        <w:ind w:firstLine="0"/>
        <w:jc w:val="left"/>
        <w:rPr>
          <w:rFonts w:ascii="Calibri" w:hAnsi="Calibri" w:cs="Calibri"/>
          <w:b/>
          <w:i/>
          <w:szCs w:val="24"/>
          <w:u w:val="single"/>
        </w:rPr>
      </w:pPr>
      <w:r w:rsidRPr="00D03849">
        <w:rPr>
          <w:rFonts w:ascii="Calibri" w:hAnsi="Calibri" w:cs="Calibri"/>
          <w:b/>
          <w:i/>
          <w:szCs w:val="24"/>
          <w:u w:val="single"/>
        </w:rPr>
        <w:t>Top Ten Companies with Highest Percentage of Women Directors</w:t>
      </w:r>
    </w:p>
    <w:p w14:paraId="0ED3B286" w14:textId="77777777" w:rsidR="005D5FCF" w:rsidRDefault="005D5FCF" w:rsidP="005D5FCF">
      <w:pPr>
        <w:pStyle w:val="1"/>
        <w:widowControl/>
        <w:numPr>
          <w:ilvl w:val="0"/>
          <w:numId w:val="4"/>
        </w:numPr>
        <w:shd w:val="solid" w:color="FFFFFF" w:fill="FFFFFF"/>
        <w:tabs>
          <w:tab w:val="left" w:pos="6570"/>
        </w:tabs>
        <w:spacing w:before="100" w:beforeAutospacing="1" w:after="100" w:afterAutospacing="1"/>
        <w:jc w:val="lef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/>
          <w:bCs/>
          <w:i/>
          <w:iCs/>
          <w:szCs w:val="24"/>
        </w:rPr>
        <w:t>The bar for best performers has been raised to at least 45% women directors</w:t>
      </w:r>
      <w:r>
        <w:rPr>
          <w:rFonts w:ascii="Calibri" w:hAnsi="Calibri" w:cs="Calibri"/>
          <w:bCs/>
          <w:iCs/>
          <w:szCs w:val="24"/>
        </w:rPr>
        <w:t xml:space="preserve"> compared to 25% in 2004.</w:t>
      </w:r>
    </w:p>
    <w:p w14:paraId="6A7465A4" w14:textId="77777777" w:rsidR="00493A1C" w:rsidRPr="00493A1C" w:rsidRDefault="00493A1C" w:rsidP="00B12DA8">
      <w:pPr>
        <w:pStyle w:val="1"/>
        <w:widowControl/>
        <w:numPr>
          <w:ilvl w:val="0"/>
          <w:numId w:val="4"/>
        </w:numPr>
        <w:shd w:val="solid" w:color="FFFFFF" w:fill="FFFFFF"/>
        <w:tabs>
          <w:tab w:val="left" w:pos="6570"/>
        </w:tabs>
        <w:spacing w:before="100" w:beforeAutospacing="1" w:after="100" w:afterAutospacing="1"/>
        <w:jc w:val="lef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/>
          <w:bCs/>
          <w:i/>
          <w:iCs/>
          <w:szCs w:val="24"/>
        </w:rPr>
        <w:t>Gender parity on boards has been met or exceeded among e</w:t>
      </w:r>
      <w:r w:rsidR="00356EC4" w:rsidRPr="00493A1C">
        <w:rPr>
          <w:rFonts w:ascii="Calibri" w:hAnsi="Calibri" w:cs="Calibri"/>
          <w:b/>
          <w:bCs/>
          <w:i/>
          <w:iCs/>
          <w:szCs w:val="24"/>
        </w:rPr>
        <w:t xml:space="preserve">ight companies </w:t>
      </w:r>
      <w:r>
        <w:rPr>
          <w:rFonts w:ascii="Calibri" w:hAnsi="Calibri" w:cs="Calibri"/>
          <w:b/>
          <w:bCs/>
          <w:i/>
          <w:iCs/>
          <w:szCs w:val="24"/>
        </w:rPr>
        <w:t>in this listing of best performers</w:t>
      </w:r>
    </w:p>
    <w:p w14:paraId="0E6C2FCE" w14:textId="77777777" w:rsidR="00356EC4" w:rsidRDefault="00D03849" w:rsidP="00D03849">
      <w:pPr>
        <w:pStyle w:val="1"/>
        <w:widowControl/>
        <w:numPr>
          <w:ilvl w:val="0"/>
          <w:numId w:val="4"/>
        </w:numPr>
        <w:shd w:val="solid" w:color="FFFFFF" w:fill="FFFFFF"/>
        <w:tabs>
          <w:tab w:val="left" w:pos="6570"/>
        </w:tabs>
        <w:spacing w:before="100" w:beforeAutospacing="1" w:after="100" w:afterAutospacing="1"/>
        <w:jc w:val="lef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/>
          <w:i/>
          <w:szCs w:val="24"/>
        </w:rPr>
        <w:lastRenderedPageBreak/>
        <w:t>T</w:t>
      </w:r>
      <w:r w:rsidR="00356EC4" w:rsidRPr="00BC25AF">
        <w:rPr>
          <w:rFonts w:ascii="Calibri" w:hAnsi="Calibri" w:cs="Calibri"/>
          <w:b/>
          <w:i/>
          <w:szCs w:val="24"/>
        </w:rPr>
        <w:t>he company with the highest percentage of women directors is Zurich Insurance with 54.5%</w:t>
      </w:r>
      <w:r w:rsidR="00493A1C">
        <w:rPr>
          <w:rFonts w:ascii="Calibri" w:hAnsi="Calibri" w:cs="Calibri"/>
          <w:b/>
          <w:i/>
          <w:szCs w:val="24"/>
        </w:rPr>
        <w:t xml:space="preserve">, </w:t>
      </w:r>
      <w:r w:rsidR="00493A1C">
        <w:rPr>
          <w:rFonts w:ascii="Calibri" w:hAnsi="Calibri" w:cs="Calibri"/>
          <w:szCs w:val="24"/>
        </w:rPr>
        <w:t xml:space="preserve">followed </w:t>
      </w:r>
      <w:r w:rsidR="00356EC4">
        <w:rPr>
          <w:rFonts w:ascii="Calibri" w:hAnsi="Calibri" w:cs="Calibri"/>
          <w:bCs/>
          <w:iCs/>
          <w:szCs w:val="24"/>
        </w:rPr>
        <w:t>by General Motors</w:t>
      </w:r>
      <w:r w:rsidR="00DE284F">
        <w:rPr>
          <w:rFonts w:ascii="Calibri" w:hAnsi="Calibri" w:cs="Calibri"/>
          <w:bCs/>
          <w:iCs/>
          <w:szCs w:val="24"/>
        </w:rPr>
        <w:t xml:space="preserve"> (53.8%)</w:t>
      </w:r>
      <w:r w:rsidR="00356EC4">
        <w:rPr>
          <w:rFonts w:ascii="Calibri" w:hAnsi="Calibri" w:cs="Calibri"/>
          <w:bCs/>
          <w:iCs/>
          <w:szCs w:val="24"/>
        </w:rPr>
        <w:t>, Citibank</w:t>
      </w:r>
      <w:r w:rsidR="00DE284F">
        <w:rPr>
          <w:rFonts w:ascii="Calibri" w:hAnsi="Calibri" w:cs="Calibri"/>
          <w:bCs/>
          <w:iCs/>
          <w:szCs w:val="24"/>
        </w:rPr>
        <w:t xml:space="preserve"> (53.3%)</w:t>
      </w:r>
      <w:r w:rsidR="00356EC4">
        <w:rPr>
          <w:rFonts w:ascii="Calibri" w:hAnsi="Calibri" w:cs="Calibri"/>
          <w:bCs/>
          <w:iCs/>
          <w:szCs w:val="24"/>
        </w:rPr>
        <w:t>, and Finnish energy company Fortum</w:t>
      </w:r>
      <w:r w:rsidR="00DE284F">
        <w:rPr>
          <w:rFonts w:ascii="Calibri" w:hAnsi="Calibri" w:cs="Calibri"/>
          <w:bCs/>
          <w:iCs/>
          <w:szCs w:val="24"/>
        </w:rPr>
        <w:t xml:space="preserve"> (52.9%)</w:t>
      </w:r>
      <w:r w:rsidR="00356EC4">
        <w:rPr>
          <w:rFonts w:ascii="Calibri" w:hAnsi="Calibri" w:cs="Calibri"/>
          <w:bCs/>
          <w:iCs/>
          <w:szCs w:val="24"/>
        </w:rPr>
        <w:t>, all of which have female majority boards.  Compan</w:t>
      </w:r>
      <w:r w:rsidR="0007084E">
        <w:rPr>
          <w:rFonts w:ascii="Calibri" w:hAnsi="Calibri" w:cs="Calibri"/>
          <w:bCs/>
          <w:iCs/>
          <w:szCs w:val="24"/>
        </w:rPr>
        <w:t>ies with 50-50 boards are Procte</w:t>
      </w:r>
      <w:r w:rsidR="00356EC4">
        <w:rPr>
          <w:rFonts w:ascii="Calibri" w:hAnsi="Calibri" w:cs="Calibri"/>
          <w:bCs/>
          <w:iCs/>
          <w:szCs w:val="24"/>
        </w:rPr>
        <w:t>r &amp; Gamble, Electric</w:t>
      </w:r>
      <w:r w:rsidR="00493A1C">
        <w:rPr>
          <w:rFonts w:ascii="Calibri" w:hAnsi="Calibri" w:cs="Calibri"/>
          <w:bCs/>
          <w:iCs/>
          <w:szCs w:val="24"/>
        </w:rPr>
        <w:t>ite de France, and energy companies Engie</w:t>
      </w:r>
      <w:r w:rsidR="00356EC4">
        <w:rPr>
          <w:rFonts w:ascii="Calibri" w:hAnsi="Calibri" w:cs="Calibri"/>
          <w:bCs/>
          <w:iCs/>
          <w:szCs w:val="24"/>
        </w:rPr>
        <w:t xml:space="preserve"> and </w:t>
      </w:r>
      <w:r w:rsidR="00BC25AF">
        <w:rPr>
          <w:rFonts w:ascii="Calibri" w:hAnsi="Calibri" w:cs="Calibri"/>
          <w:bCs/>
          <w:iCs/>
          <w:szCs w:val="24"/>
        </w:rPr>
        <w:t>Shell</w:t>
      </w:r>
      <w:r w:rsidR="00493A1C">
        <w:rPr>
          <w:rFonts w:ascii="Calibri" w:hAnsi="Calibri" w:cs="Calibri"/>
          <w:bCs/>
          <w:iCs/>
          <w:szCs w:val="24"/>
        </w:rPr>
        <w:t>.</w:t>
      </w:r>
    </w:p>
    <w:p w14:paraId="6772A28A" w14:textId="77777777" w:rsidR="00493A1C" w:rsidRDefault="004B672D" w:rsidP="004B672D">
      <w:pPr>
        <w:pStyle w:val="1"/>
        <w:widowControl/>
        <w:shd w:val="solid" w:color="FFFFFF" w:fill="FFFFFF"/>
        <w:tabs>
          <w:tab w:val="left" w:pos="6570"/>
        </w:tabs>
        <w:spacing w:before="100" w:beforeAutospacing="1" w:after="100" w:afterAutospacing="1"/>
        <w:ind w:firstLine="0"/>
        <w:jc w:val="left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>What has worked?</w:t>
      </w:r>
    </w:p>
    <w:p w14:paraId="33D26485" w14:textId="77777777" w:rsidR="004B672D" w:rsidRPr="0007084E" w:rsidRDefault="004B672D" w:rsidP="004B672D">
      <w:pPr>
        <w:pStyle w:val="1"/>
        <w:widowControl/>
        <w:numPr>
          <w:ilvl w:val="0"/>
          <w:numId w:val="4"/>
        </w:numPr>
        <w:shd w:val="solid" w:color="FFFFFF" w:fill="FFFFFF"/>
        <w:tabs>
          <w:tab w:val="left" w:pos="6570"/>
        </w:tabs>
        <w:spacing w:before="100" w:beforeAutospacing="1" w:after="100" w:afterAutospacing="1"/>
        <w:jc w:val="lef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/>
          <w:i/>
          <w:szCs w:val="24"/>
        </w:rPr>
        <w:t xml:space="preserve">Quotas </w:t>
      </w:r>
      <w:r w:rsidRPr="0007084E">
        <w:rPr>
          <w:rFonts w:ascii="Calibri" w:hAnsi="Calibri" w:cs="Calibri"/>
          <w:szCs w:val="24"/>
        </w:rPr>
        <w:t>have been effective in 33 countries in moving the needle for women directors.</w:t>
      </w:r>
    </w:p>
    <w:p w14:paraId="29671ABC" w14:textId="77777777" w:rsidR="004B672D" w:rsidRPr="0007084E" w:rsidRDefault="004B672D" w:rsidP="004B672D">
      <w:pPr>
        <w:pStyle w:val="1"/>
        <w:widowControl/>
        <w:numPr>
          <w:ilvl w:val="0"/>
          <w:numId w:val="4"/>
        </w:numPr>
        <w:shd w:val="solid" w:color="FFFFFF" w:fill="FFFFFF"/>
        <w:tabs>
          <w:tab w:val="left" w:pos="6570"/>
        </w:tabs>
        <w:spacing w:before="100" w:beforeAutospacing="1" w:after="100" w:afterAutospacing="1"/>
        <w:jc w:val="left"/>
        <w:rPr>
          <w:rFonts w:ascii="Calibri" w:hAnsi="Calibri" w:cs="Calibri"/>
          <w:bCs/>
          <w:iCs/>
          <w:szCs w:val="24"/>
        </w:rPr>
      </w:pPr>
      <w:r w:rsidRPr="0007084E">
        <w:rPr>
          <w:rFonts w:ascii="Calibri" w:hAnsi="Calibri" w:cs="Calibri"/>
          <w:szCs w:val="24"/>
        </w:rPr>
        <w:t>Countries without quotas have used</w:t>
      </w:r>
      <w:r>
        <w:rPr>
          <w:rFonts w:ascii="Calibri" w:hAnsi="Calibri" w:cs="Calibri"/>
          <w:b/>
          <w:i/>
          <w:szCs w:val="24"/>
        </w:rPr>
        <w:t xml:space="preserve"> regulatory measures in corporate governance codes </w:t>
      </w:r>
      <w:r w:rsidRPr="0007084E">
        <w:rPr>
          <w:rFonts w:ascii="Calibri" w:hAnsi="Calibri" w:cs="Calibri"/>
          <w:szCs w:val="24"/>
        </w:rPr>
        <w:t>infused with recommendations to move on board diversity.</w:t>
      </w:r>
    </w:p>
    <w:p w14:paraId="73795EA8" w14:textId="77777777" w:rsidR="004B672D" w:rsidRDefault="004B672D" w:rsidP="004B672D">
      <w:pPr>
        <w:pStyle w:val="1"/>
        <w:widowControl/>
        <w:numPr>
          <w:ilvl w:val="0"/>
          <w:numId w:val="4"/>
        </w:numPr>
        <w:shd w:val="solid" w:color="FFFFFF" w:fill="FFFFFF"/>
        <w:tabs>
          <w:tab w:val="left" w:pos="6570"/>
        </w:tabs>
        <w:spacing w:before="100" w:beforeAutospacing="1" w:after="100" w:afterAutospacing="1"/>
        <w:jc w:val="left"/>
        <w:rPr>
          <w:rFonts w:ascii="Calibri" w:hAnsi="Calibri" w:cs="Calibri"/>
          <w:bCs/>
          <w:iCs/>
          <w:szCs w:val="24"/>
        </w:rPr>
      </w:pPr>
      <w:r>
        <w:rPr>
          <w:rFonts w:ascii="Calibri" w:hAnsi="Calibri" w:cs="Calibri"/>
          <w:b/>
          <w:i/>
          <w:szCs w:val="24"/>
        </w:rPr>
        <w:t>Institutional Shareholders’ collaboration</w:t>
      </w:r>
      <w:r w:rsidR="00D03849">
        <w:rPr>
          <w:rFonts w:ascii="Calibri" w:hAnsi="Calibri" w:cs="Calibri"/>
          <w:b/>
          <w:i/>
          <w:szCs w:val="24"/>
        </w:rPr>
        <w:t xml:space="preserve"> </w:t>
      </w:r>
      <w:r w:rsidR="00D03849" w:rsidRPr="0007084E">
        <w:rPr>
          <w:rFonts w:ascii="Calibri" w:hAnsi="Calibri" w:cs="Calibri"/>
          <w:szCs w:val="24"/>
        </w:rPr>
        <w:t xml:space="preserve">in the US to contact and urge companies to appoint women and minorities to their boards as </w:t>
      </w:r>
      <w:r w:rsidRPr="0007084E">
        <w:rPr>
          <w:rFonts w:ascii="Calibri" w:hAnsi="Calibri" w:cs="Calibri"/>
          <w:szCs w:val="24"/>
        </w:rPr>
        <w:t>a metric for investments</w:t>
      </w:r>
      <w:r>
        <w:rPr>
          <w:rFonts w:ascii="Calibri" w:hAnsi="Calibri" w:cs="Calibri"/>
          <w:b/>
          <w:i/>
          <w:szCs w:val="24"/>
        </w:rPr>
        <w:t>.</w:t>
      </w:r>
    </w:p>
    <w:p w14:paraId="1231545C" w14:textId="77777777" w:rsidR="00F247B3" w:rsidRDefault="00F247B3" w:rsidP="00B12DA8">
      <w:pPr>
        <w:pStyle w:val="1"/>
        <w:widowControl/>
        <w:shd w:val="solid" w:color="FFFFFF" w:fill="FFFFFF"/>
        <w:tabs>
          <w:tab w:val="left" w:pos="6570"/>
        </w:tabs>
        <w:spacing w:before="100" w:beforeAutospacing="1" w:after="100" w:afterAutospacing="1"/>
        <w:ind w:firstLine="0"/>
        <w:jc w:val="left"/>
        <w:rPr>
          <w:rFonts w:ascii="Calibri" w:hAnsi="Calibri" w:cs="Calibri"/>
          <w:b/>
          <w:i/>
          <w:szCs w:val="24"/>
          <w:u w:val="single"/>
        </w:rPr>
      </w:pPr>
      <w:r>
        <w:rPr>
          <w:rFonts w:ascii="Calibri" w:hAnsi="Calibri" w:cs="Calibri"/>
          <w:b/>
          <w:i/>
          <w:szCs w:val="24"/>
          <w:u w:val="single"/>
        </w:rPr>
        <w:t xml:space="preserve">Women Executive Officers </w:t>
      </w:r>
    </w:p>
    <w:p w14:paraId="097E14AF" w14:textId="77777777" w:rsidR="00C93EDB" w:rsidRPr="00555F4A" w:rsidRDefault="00D03849" w:rsidP="00B12DA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7084E">
        <w:rPr>
          <w:b/>
          <w:i/>
          <w:sz w:val="24"/>
          <w:szCs w:val="24"/>
        </w:rPr>
        <w:t>The 17.6%</w:t>
      </w:r>
      <w:r w:rsidR="00555F4A" w:rsidRPr="0007084E">
        <w:rPr>
          <w:b/>
          <w:i/>
          <w:sz w:val="24"/>
          <w:szCs w:val="24"/>
        </w:rPr>
        <w:t xml:space="preserve"> women executive officers of the 200 large</w:t>
      </w:r>
      <w:r w:rsidRPr="0007084E">
        <w:rPr>
          <w:b/>
          <w:i/>
          <w:sz w:val="24"/>
          <w:szCs w:val="24"/>
        </w:rPr>
        <w:t>st companies in the world trail the average percentage of women director</w:t>
      </w:r>
      <w:r w:rsidR="0007084E">
        <w:rPr>
          <w:b/>
          <w:i/>
          <w:sz w:val="24"/>
          <w:szCs w:val="24"/>
        </w:rPr>
        <w:t>s at 20.2%,</w:t>
      </w:r>
      <w:r>
        <w:rPr>
          <w:sz w:val="24"/>
          <w:szCs w:val="24"/>
        </w:rPr>
        <w:t xml:space="preserve"> indicating that it’s harder to ‘grow’ women into executive roles than it is to bring in women to board seats from the outside. </w:t>
      </w:r>
      <w:r w:rsidR="00B12DA8">
        <w:rPr>
          <w:sz w:val="24"/>
          <w:szCs w:val="24"/>
        </w:rPr>
        <w:br/>
      </w:r>
    </w:p>
    <w:p w14:paraId="44EC2716" w14:textId="77777777" w:rsidR="00E34357" w:rsidRDefault="00110FF6" w:rsidP="00E3435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Though the </w:t>
      </w:r>
      <w:r w:rsidRPr="0007084E">
        <w:rPr>
          <w:b/>
          <w:bCs/>
          <w:i/>
          <w:iCs/>
          <w:sz w:val="24"/>
          <w:szCs w:val="24"/>
        </w:rPr>
        <w:t>US</w:t>
      </w:r>
      <w:r>
        <w:rPr>
          <w:bCs/>
          <w:iCs/>
          <w:sz w:val="24"/>
          <w:szCs w:val="24"/>
        </w:rPr>
        <w:t xml:space="preserve"> lagged behind Europe in women’s board appointments</w:t>
      </w:r>
      <w:r w:rsidRPr="0007084E">
        <w:rPr>
          <w:bCs/>
          <w:iCs/>
          <w:sz w:val="24"/>
          <w:szCs w:val="24"/>
        </w:rPr>
        <w:t>, it</w:t>
      </w:r>
      <w:r>
        <w:rPr>
          <w:b/>
          <w:bCs/>
          <w:i/>
          <w:iCs/>
          <w:sz w:val="24"/>
          <w:szCs w:val="24"/>
        </w:rPr>
        <w:t xml:space="preserve"> led the world with</w:t>
      </w:r>
      <w:r w:rsidR="00555F4A" w:rsidRPr="00110FF6">
        <w:rPr>
          <w:b/>
          <w:bCs/>
          <w:i/>
          <w:iCs/>
          <w:sz w:val="24"/>
          <w:szCs w:val="24"/>
        </w:rPr>
        <w:t xml:space="preserve"> the highest percentage of wom</w:t>
      </w:r>
      <w:r>
        <w:rPr>
          <w:b/>
          <w:bCs/>
          <w:i/>
          <w:iCs/>
          <w:sz w:val="24"/>
          <w:szCs w:val="24"/>
        </w:rPr>
        <w:t xml:space="preserve">en executive officers at </w:t>
      </w:r>
      <w:r w:rsidR="00BD7AB0" w:rsidRPr="00110FF6">
        <w:rPr>
          <w:b/>
          <w:bCs/>
          <w:i/>
          <w:iCs/>
          <w:sz w:val="24"/>
          <w:szCs w:val="24"/>
        </w:rPr>
        <w:t>26.9%.</w:t>
      </w:r>
      <w:r w:rsidR="00BD7AB0" w:rsidRPr="00110FF6">
        <w:rPr>
          <w:sz w:val="24"/>
          <w:szCs w:val="24"/>
        </w:rPr>
        <w:t xml:space="preserve">  Regionally,</w:t>
      </w:r>
      <w:r w:rsidR="00BD7AB0" w:rsidRPr="00110FF6">
        <w:rPr>
          <w:b/>
          <w:bCs/>
          <w:i/>
          <w:iCs/>
          <w:sz w:val="24"/>
          <w:szCs w:val="24"/>
        </w:rPr>
        <w:t xml:space="preserve"> </w:t>
      </w:r>
      <w:r w:rsidR="00555F4A" w:rsidRPr="00110FF6">
        <w:rPr>
          <w:sz w:val="24"/>
          <w:szCs w:val="24"/>
        </w:rPr>
        <w:t>Europe is not far behind with 22.4%, though Asia-Pacific is a distant third at 6.3%.</w:t>
      </w:r>
      <w:r w:rsidR="00BD7AB0" w:rsidRPr="00110FF6">
        <w:rPr>
          <w:sz w:val="24"/>
          <w:szCs w:val="24"/>
        </w:rPr>
        <w:t xml:space="preserve"> </w:t>
      </w:r>
    </w:p>
    <w:p w14:paraId="32A44299" w14:textId="77777777" w:rsidR="00110FF6" w:rsidRPr="00110FF6" w:rsidRDefault="00110FF6" w:rsidP="00110FF6">
      <w:pPr>
        <w:pStyle w:val="ListParagraph"/>
        <w:spacing w:before="100" w:beforeAutospacing="1" w:after="100" w:afterAutospacing="1" w:line="240" w:lineRule="auto"/>
        <w:rPr>
          <w:sz w:val="24"/>
          <w:szCs w:val="24"/>
        </w:rPr>
      </w:pPr>
    </w:p>
    <w:p w14:paraId="629BA59F" w14:textId="77777777" w:rsidR="00555F4A" w:rsidRPr="00CF1581" w:rsidRDefault="00E34357" w:rsidP="00B12DA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7084E">
        <w:rPr>
          <w:b/>
          <w:i/>
          <w:sz w:val="24"/>
          <w:szCs w:val="24"/>
        </w:rPr>
        <w:t>China bests its Asian peer countries</w:t>
      </w:r>
      <w:r>
        <w:rPr>
          <w:sz w:val="24"/>
          <w:szCs w:val="24"/>
        </w:rPr>
        <w:t xml:space="preserve"> in terms of</w:t>
      </w:r>
      <w:r w:rsidR="00110FF6">
        <w:rPr>
          <w:sz w:val="24"/>
          <w:szCs w:val="24"/>
        </w:rPr>
        <w:t xml:space="preserve"> women executive officers of</w:t>
      </w:r>
      <w:r>
        <w:rPr>
          <w:sz w:val="24"/>
          <w:szCs w:val="24"/>
        </w:rPr>
        <w:t xml:space="preserve"> companies in the</w:t>
      </w:r>
      <w:r w:rsidR="00110FF6">
        <w:rPr>
          <w:sz w:val="24"/>
          <w:szCs w:val="24"/>
        </w:rPr>
        <w:t xml:space="preserve"> </w:t>
      </w:r>
      <w:r w:rsidR="00110FF6">
        <w:rPr>
          <w:i/>
          <w:sz w:val="24"/>
          <w:szCs w:val="24"/>
        </w:rPr>
        <w:t>Fortune</w:t>
      </w:r>
      <w:r w:rsidR="00110FF6">
        <w:rPr>
          <w:sz w:val="24"/>
          <w:szCs w:val="24"/>
        </w:rPr>
        <w:t xml:space="preserve"> listing </w:t>
      </w:r>
      <w:r w:rsidR="00110FF6" w:rsidRPr="0007084E">
        <w:rPr>
          <w:b/>
          <w:i/>
          <w:sz w:val="24"/>
          <w:szCs w:val="24"/>
        </w:rPr>
        <w:t>averaging 8.6%.</w:t>
      </w:r>
    </w:p>
    <w:p w14:paraId="082DADE4" w14:textId="77777777" w:rsidR="00555F4A" w:rsidRDefault="00110FF6" w:rsidP="00B12DA8">
      <w:pPr>
        <w:spacing w:before="100" w:beforeAutospacing="1" w:after="100" w:afterAutospacing="1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Top Ten Companies with the Highest Percentage of Women Senior Executives</w:t>
      </w:r>
    </w:p>
    <w:p w14:paraId="5B74B13C" w14:textId="77777777" w:rsidR="00BD7AB0" w:rsidRDefault="00BD7AB0" w:rsidP="00ED5E4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7084E">
        <w:rPr>
          <w:b/>
          <w:i/>
          <w:sz w:val="24"/>
          <w:szCs w:val="24"/>
        </w:rPr>
        <w:t>US com</w:t>
      </w:r>
      <w:r w:rsidR="00110FF6" w:rsidRPr="0007084E">
        <w:rPr>
          <w:b/>
          <w:i/>
          <w:sz w:val="24"/>
          <w:szCs w:val="24"/>
        </w:rPr>
        <w:t>panies dominate the top ten listing of best performers</w:t>
      </w:r>
      <w:r w:rsidRPr="0007084E">
        <w:rPr>
          <w:b/>
          <w:i/>
          <w:sz w:val="24"/>
          <w:szCs w:val="24"/>
        </w:rPr>
        <w:t xml:space="preserve"> for </w:t>
      </w:r>
      <w:r w:rsidR="00110FF6" w:rsidRPr="0007084E">
        <w:rPr>
          <w:b/>
          <w:i/>
          <w:sz w:val="24"/>
          <w:szCs w:val="24"/>
        </w:rPr>
        <w:t xml:space="preserve">women executive </w:t>
      </w:r>
      <w:r w:rsidR="00CC5BBC" w:rsidRPr="0007084E">
        <w:rPr>
          <w:b/>
          <w:i/>
          <w:sz w:val="24"/>
          <w:szCs w:val="24"/>
        </w:rPr>
        <w:t>officers</w:t>
      </w:r>
      <w:r w:rsidR="00CC5BBC">
        <w:rPr>
          <w:sz w:val="24"/>
          <w:szCs w:val="24"/>
        </w:rPr>
        <w:t>, indicating their growing capacity to develop women’s corporate leadership</w:t>
      </w:r>
      <w:r w:rsidR="00ED5E4B" w:rsidRPr="00ED5E4B">
        <w:rPr>
          <w:sz w:val="24"/>
          <w:szCs w:val="24"/>
        </w:rPr>
        <w:t>.</w:t>
      </w:r>
    </w:p>
    <w:p w14:paraId="26C0277C" w14:textId="77777777" w:rsidR="00CC5BBC" w:rsidRPr="00ED5E4B" w:rsidRDefault="00CC5BBC" w:rsidP="00CC5BBC">
      <w:pPr>
        <w:pStyle w:val="ListParagraph"/>
        <w:spacing w:before="100" w:beforeAutospacing="1" w:after="100" w:afterAutospacing="1" w:line="240" w:lineRule="auto"/>
        <w:rPr>
          <w:sz w:val="24"/>
          <w:szCs w:val="24"/>
        </w:rPr>
      </w:pPr>
    </w:p>
    <w:p w14:paraId="34B78DF9" w14:textId="77777777" w:rsidR="00ED5E4B" w:rsidRDefault="00ED5E4B" w:rsidP="00B12DA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A36DB">
        <w:rPr>
          <w:b/>
          <w:bCs/>
          <w:i/>
          <w:iCs/>
          <w:sz w:val="24"/>
          <w:szCs w:val="24"/>
        </w:rPr>
        <w:t>Food and Drug Store Walgreens leads all other companies with 62.5% women executive officers</w:t>
      </w:r>
      <w:r w:rsidRPr="00ED5E4B">
        <w:rPr>
          <w:sz w:val="24"/>
          <w:szCs w:val="24"/>
        </w:rPr>
        <w:t xml:space="preserve">. Tied for second place with </w:t>
      </w:r>
      <w:r w:rsidR="0007084E">
        <w:rPr>
          <w:sz w:val="24"/>
          <w:szCs w:val="24"/>
        </w:rPr>
        <w:t>gender parity in senior executive ranks</w:t>
      </w:r>
      <w:r w:rsidRPr="00ED5E4B">
        <w:rPr>
          <w:sz w:val="24"/>
          <w:szCs w:val="24"/>
        </w:rPr>
        <w:t xml:space="preserve"> are US-based companies Anthem, McKesson, and Albertson’s. </w:t>
      </w:r>
    </w:p>
    <w:p w14:paraId="00CE5FB4" w14:textId="77777777" w:rsidR="00CC5BBC" w:rsidRPr="00CC5BBC" w:rsidRDefault="00CC5BBC" w:rsidP="00CC5BBC">
      <w:pPr>
        <w:pStyle w:val="ListParagraph"/>
        <w:rPr>
          <w:sz w:val="24"/>
          <w:szCs w:val="24"/>
        </w:rPr>
      </w:pPr>
    </w:p>
    <w:p w14:paraId="083A327E" w14:textId="77777777" w:rsidR="00CC5BBC" w:rsidRPr="00D55533" w:rsidRDefault="00CC5BBC" w:rsidP="00B12DA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Important to note that these same US companies were able to</w:t>
      </w:r>
      <w:r w:rsidR="0007084E">
        <w:rPr>
          <w:sz w:val="24"/>
          <w:szCs w:val="24"/>
        </w:rPr>
        <w:t xml:space="preserve"> have more women in senior officer roles</w:t>
      </w:r>
      <w:r>
        <w:rPr>
          <w:sz w:val="24"/>
          <w:szCs w:val="24"/>
        </w:rPr>
        <w:t xml:space="preserve"> than on their boards, while the reverse is true for Europe</w:t>
      </w:r>
      <w:r w:rsidR="0007084E">
        <w:rPr>
          <w:sz w:val="24"/>
          <w:szCs w:val="24"/>
        </w:rPr>
        <w:t>.</w:t>
      </w:r>
    </w:p>
    <w:p w14:paraId="3BAFC4CC" w14:textId="77777777" w:rsidR="002D23AE" w:rsidRDefault="002D23AE" w:rsidP="00F104D2">
      <w:pPr>
        <w:spacing w:after="0"/>
        <w:rPr>
          <w:b/>
          <w:bCs/>
          <w:sz w:val="32"/>
          <w:szCs w:val="32"/>
        </w:rPr>
      </w:pPr>
    </w:p>
    <w:p w14:paraId="611D8DDA" w14:textId="77777777" w:rsidR="002D23AE" w:rsidRDefault="002D23AE" w:rsidP="00F104D2">
      <w:pPr>
        <w:spacing w:after="0"/>
        <w:rPr>
          <w:b/>
          <w:bCs/>
          <w:sz w:val="32"/>
          <w:szCs w:val="32"/>
        </w:rPr>
      </w:pPr>
    </w:p>
    <w:p w14:paraId="45D7CE25" w14:textId="77777777" w:rsidR="00110FF6" w:rsidRDefault="00110FF6" w:rsidP="00F104D2">
      <w:pPr>
        <w:spacing w:after="0"/>
        <w:rPr>
          <w:b/>
          <w:bCs/>
          <w:sz w:val="32"/>
          <w:szCs w:val="32"/>
        </w:rPr>
      </w:pPr>
    </w:p>
    <w:p w14:paraId="3E0ED384" w14:textId="77777777" w:rsidR="00F104D2" w:rsidRPr="008B07D1" w:rsidRDefault="00F104D2" w:rsidP="00F104D2">
      <w:pPr>
        <w:spacing w:after="0"/>
        <w:rPr>
          <w:b/>
          <w:bCs/>
          <w:sz w:val="32"/>
          <w:szCs w:val="32"/>
        </w:rPr>
      </w:pPr>
      <w:r w:rsidRPr="008B07D1">
        <w:rPr>
          <w:b/>
          <w:bCs/>
          <w:sz w:val="32"/>
          <w:szCs w:val="32"/>
        </w:rPr>
        <w:lastRenderedPageBreak/>
        <w:t>20</w:t>
      </w:r>
      <w:r>
        <w:rPr>
          <w:b/>
          <w:bCs/>
          <w:sz w:val="32"/>
          <w:szCs w:val="32"/>
        </w:rPr>
        <w:t>22</w:t>
      </w:r>
      <w:r w:rsidRPr="008B07D1">
        <w:rPr>
          <w:b/>
          <w:bCs/>
          <w:sz w:val="32"/>
          <w:szCs w:val="32"/>
        </w:rPr>
        <w:t xml:space="preserve"> CWDI Report: Women Board Directors of Fortune Global 200</w:t>
      </w:r>
    </w:p>
    <w:p w14:paraId="59D53708" w14:textId="77777777" w:rsidR="00F104D2" w:rsidRPr="006E7206" w:rsidRDefault="00F104D2" w:rsidP="00F104D2">
      <w:pPr>
        <w:spacing w:after="0" w:line="240" w:lineRule="auto"/>
        <w:rPr>
          <w:rFonts w:cs="Calibri"/>
          <w:b/>
          <w:smallCaps/>
          <w:color w:val="0099FF"/>
          <w:sz w:val="28"/>
          <w:szCs w:val="28"/>
        </w:rPr>
      </w:pPr>
      <w:r w:rsidRPr="006E7206">
        <w:rPr>
          <w:rFonts w:cs="Calibri"/>
          <w:b/>
          <w:smallCaps/>
          <w:color w:val="0099FF"/>
          <w:sz w:val="28"/>
          <w:szCs w:val="28"/>
        </w:rPr>
        <w:t>Percentage of Women Board Directors of Fortune Global 200</w:t>
      </w:r>
    </w:p>
    <w:p w14:paraId="63AD2411" w14:textId="77777777" w:rsidR="00F104D2" w:rsidRPr="006E7206" w:rsidRDefault="00F104D2" w:rsidP="00F104D2">
      <w:pPr>
        <w:spacing w:line="240" w:lineRule="auto"/>
        <w:ind w:left="1440" w:firstLine="720"/>
        <w:rPr>
          <w:rFonts w:cs="Calibri"/>
          <w:b/>
          <w:smallCaps/>
          <w:color w:val="0099FF"/>
          <w:sz w:val="28"/>
          <w:szCs w:val="28"/>
        </w:rPr>
      </w:pPr>
      <w:r w:rsidRPr="006E7206">
        <w:rPr>
          <w:rFonts w:cs="Calibri"/>
          <w:b/>
          <w:smallCaps/>
          <w:color w:val="0099FF"/>
          <w:sz w:val="28"/>
          <w:szCs w:val="28"/>
        </w:rPr>
        <w:t>2022</w:t>
      </w:r>
      <w:r w:rsidRPr="006E7206">
        <w:rPr>
          <w:rFonts w:cs="Calibri"/>
          <w:b/>
          <w:smallCaps/>
          <w:color w:val="0099FF"/>
          <w:sz w:val="28"/>
          <w:szCs w:val="28"/>
        </w:rPr>
        <w:tab/>
      </w:r>
      <w:r w:rsidRPr="006E7206">
        <w:rPr>
          <w:rFonts w:cs="Calibri"/>
          <w:b/>
          <w:smallCaps/>
          <w:color w:val="0099FF"/>
          <w:sz w:val="28"/>
          <w:szCs w:val="28"/>
        </w:rPr>
        <w:tab/>
      </w:r>
      <w:r w:rsidRPr="006E7206">
        <w:rPr>
          <w:rFonts w:cs="Calibri"/>
          <w:b/>
          <w:smallCaps/>
          <w:color w:val="0099FF"/>
          <w:sz w:val="28"/>
          <w:szCs w:val="28"/>
        </w:rPr>
        <w:tab/>
      </w:r>
      <w:r w:rsidRPr="006E7206">
        <w:rPr>
          <w:rFonts w:cs="Calibri"/>
          <w:b/>
          <w:smallCaps/>
          <w:color w:val="0099FF"/>
          <w:sz w:val="28"/>
          <w:szCs w:val="28"/>
        </w:rPr>
        <w:tab/>
      </w:r>
      <w:r w:rsidRPr="006E7206">
        <w:rPr>
          <w:rFonts w:cs="Calibri"/>
          <w:b/>
          <w:smallCaps/>
          <w:color w:val="0099FF"/>
          <w:sz w:val="28"/>
          <w:szCs w:val="28"/>
        </w:rPr>
        <w:tab/>
      </w:r>
      <w:r w:rsidRPr="006E7206">
        <w:rPr>
          <w:rFonts w:cs="Calibri"/>
          <w:b/>
          <w:smallCaps/>
          <w:color w:val="0099FF"/>
          <w:sz w:val="28"/>
          <w:szCs w:val="28"/>
        </w:rPr>
        <w:tab/>
        <w:t xml:space="preserve"> 2004</w:t>
      </w:r>
    </w:p>
    <w:p w14:paraId="044D8B2D" w14:textId="77777777" w:rsidR="00F104D2" w:rsidRDefault="00F104D2" w:rsidP="00F104D2">
      <w:pPr>
        <w:spacing w:line="240" w:lineRule="auto"/>
        <w:rPr>
          <w:rFonts w:cs="Calibri"/>
          <w:b/>
          <w:smallCaps/>
          <w:color w:val="0099FF"/>
          <w:sz w:val="32"/>
          <w:szCs w:val="32"/>
        </w:rPr>
      </w:pPr>
      <w:r>
        <w:rPr>
          <w:rFonts w:cs="Calibri"/>
          <w:b/>
          <w:smallCaps/>
          <w:noProof/>
          <w:color w:val="0099FF"/>
          <w:sz w:val="32"/>
          <w:szCs w:val="32"/>
        </w:rPr>
        <w:drawing>
          <wp:inline distT="0" distB="0" distL="0" distR="0" wp14:anchorId="2BEA37B2" wp14:editId="5367646E">
            <wp:extent cx="2905125" cy="17335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cs="Calibri"/>
          <w:b/>
          <w:smallCaps/>
          <w:color w:val="0099FF"/>
          <w:sz w:val="32"/>
          <w:szCs w:val="32"/>
        </w:rPr>
        <w:t xml:space="preserve"> </w:t>
      </w:r>
      <w:r>
        <w:rPr>
          <w:rFonts w:cs="Calibri"/>
          <w:b/>
          <w:smallCaps/>
          <w:noProof/>
          <w:color w:val="0099FF"/>
          <w:sz w:val="32"/>
          <w:szCs w:val="32"/>
        </w:rPr>
        <w:drawing>
          <wp:inline distT="0" distB="0" distL="0" distR="0" wp14:anchorId="4084B5B7" wp14:editId="3E3BFA95">
            <wp:extent cx="2895600" cy="1743075"/>
            <wp:effectExtent l="0" t="0" r="0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BB706FA" w14:textId="0D0D2E2F" w:rsidR="00110FF6" w:rsidRPr="00FA1C9D" w:rsidRDefault="00F104D2" w:rsidP="00FA1C9D">
      <w:pPr>
        <w:rPr>
          <w:b/>
          <w:bCs/>
          <w:i/>
          <w:iCs/>
        </w:rPr>
      </w:pPr>
      <w:r w:rsidRPr="006E7206">
        <w:rPr>
          <w:b/>
          <w:bCs/>
          <w:i/>
          <w:iCs/>
        </w:rPr>
        <w:t>In past 18 years, percentage of women board directors has increased 9.8 percentage points.</w:t>
      </w:r>
      <w:r w:rsidR="00BF4FD6">
        <w:rPr>
          <w:b/>
          <w:bCs/>
          <w:i/>
          <w:iCs/>
        </w:rPr>
        <w:br/>
      </w:r>
    </w:p>
    <w:p w14:paraId="27937C1D" w14:textId="77777777" w:rsidR="00F104D2" w:rsidRPr="006E7206" w:rsidRDefault="00F104D2" w:rsidP="00F104D2">
      <w:pPr>
        <w:spacing w:line="240" w:lineRule="auto"/>
        <w:rPr>
          <w:rFonts w:cs="Calibri"/>
          <w:b/>
          <w:smallCaps/>
          <w:color w:val="0099FF"/>
          <w:sz w:val="28"/>
          <w:szCs w:val="28"/>
        </w:rPr>
      </w:pPr>
      <w:r w:rsidRPr="006E7206">
        <w:rPr>
          <w:rFonts w:cs="Calibri"/>
          <w:b/>
          <w:i/>
          <w:smallCaps/>
          <w:color w:val="0099FF"/>
          <w:sz w:val="28"/>
          <w:szCs w:val="28"/>
        </w:rPr>
        <w:t xml:space="preserve">Fortune </w:t>
      </w:r>
      <w:r w:rsidRPr="006E7206">
        <w:rPr>
          <w:rFonts w:cs="Calibri"/>
          <w:b/>
          <w:smallCaps/>
          <w:color w:val="0099FF"/>
          <w:sz w:val="28"/>
          <w:szCs w:val="28"/>
        </w:rPr>
        <w:t xml:space="preserve">Global 200 Top Ten Companies with Highest </w:t>
      </w:r>
      <w:r>
        <w:rPr>
          <w:rFonts w:cs="Calibri"/>
          <w:b/>
          <w:smallCaps/>
          <w:color w:val="0099FF"/>
          <w:sz w:val="28"/>
          <w:szCs w:val="28"/>
        </w:rPr>
        <w:t xml:space="preserve">% </w:t>
      </w:r>
      <w:r w:rsidRPr="006E7206">
        <w:rPr>
          <w:rFonts w:cs="Calibri"/>
          <w:b/>
          <w:smallCaps/>
          <w:color w:val="0099FF"/>
          <w:sz w:val="28"/>
          <w:szCs w:val="28"/>
        </w:rPr>
        <w:t xml:space="preserve">of Women Board Directors </w:t>
      </w:r>
    </w:p>
    <w:tbl>
      <w:tblPr>
        <w:tblW w:w="953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2226"/>
        <w:gridCol w:w="1554"/>
        <w:gridCol w:w="1563"/>
        <w:gridCol w:w="1416"/>
        <w:gridCol w:w="1786"/>
      </w:tblGrid>
      <w:tr w:rsidR="00F104D2" w:rsidRPr="006E7206" w14:paraId="1123614B" w14:textId="77777777" w:rsidTr="006E154C">
        <w:trPr>
          <w:trHeight w:val="557"/>
        </w:trPr>
        <w:tc>
          <w:tcPr>
            <w:tcW w:w="990" w:type="dxa"/>
            <w:shd w:val="clear" w:color="auto" w:fill="92D050"/>
            <w:noWrap/>
            <w:vAlign w:val="bottom"/>
            <w:hideMark/>
          </w:tcPr>
          <w:p w14:paraId="600D2F76" w14:textId="77777777" w:rsidR="00F104D2" w:rsidRPr="006E7206" w:rsidRDefault="00F104D2" w:rsidP="006E15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6E7206">
              <w:rPr>
                <w:rFonts w:eastAsia="Times New Roman" w:cs="Calibri"/>
                <w:b/>
                <w:bCs/>
              </w:rPr>
              <w:t>Rank</w:t>
            </w:r>
          </w:p>
        </w:tc>
        <w:tc>
          <w:tcPr>
            <w:tcW w:w="2226" w:type="dxa"/>
            <w:shd w:val="clear" w:color="auto" w:fill="92D050"/>
            <w:noWrap/>
            <w:vAlign w:val="bottom"/>
            <w:hideMark/>
          </w:tcPr>
          <w:p w14:paraId="74E2B448" w14:textId="77777777" w:rsidR="00F104D2" w:rsidRPr="006E7206" w:rsidRDefault="00F104D2" w:rsidP="006E15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6E7206">
              <w:rPr>
                <w:rFonts w:eastAsia="Times New Roman" w:cs="Calibri"/>
                <w:b/>
                <w:bCs/>
              </w:rPr>
              <w:t>Company Name</w:t>
            </w:r>
          </w:p>
        </w:tc>
        <w:tc>
          <w:tcPr>
            <w:tcW w:w="1554" w:type="dxa"/>
            <w:shd w:val="clear" w:color="auto" w:fill="92D050"/>
            <w:noWrap/>
            <w:vAlign w:val="bottom"/>
            <w:hideMark/>
          </w:tcPr>
          <w:p w14:paraId="382B1602" w14:textId="77777777" w:rsidR="00F104D2" w:rsidRPr="006E7206" w:rsidRDefault="00F104D2" w:rsidP="006E15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6E7206">
              <w:rPr>
                <w:rFonts w:eastAsia="Times New Roman" w:cs="Calibri"/>
                <w:b/>
                <w:bCs/>
              </w:rPr>
              <w:t>Country</w:t>
            </w:r>
          </w:p>
        </w:tc>
        <w:tc>
          <w:tcPr>
            <w:tcW w:w="1563" w:type="dxa"/>
            <w:shd w:val="clear" w:color="auto" w:fill="92D050"/>
            <w:vAlign w:val="bottom"/>
            <w:hideMark/>
          </w:tcPr>
          <w:p w14:paraId="67F81B46" w14:textId="77777777" w:rsidR="00F104D2" w:rsidRPr="006E7206" w:rsidRDefault="00F104D2" w:rsidP="006E15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6E7206">
              <w:rPr>
                <w:rFonts w:eastAsia="Times New Roman" w:cs="Calibri"/>
                <w:b/>
                <w:bCs/>
              </w:rPr>
              <w:t># Women Directors</w:t>
            </w:r>
          </w:p>
        </w:tc>
        <w:tc>
          <w:tcPr>
            <w:tcW w:w="1416" w:type="dxa"/>
            <w:shd w:val="clear" w:color="auto" w:fill="92D050"/>
            <w:vAlign w:val="bottom"/>
            <w:hideMark/>
          </w:tcPr>
          <w:p w14:paraId="343B3063" w14:textId="77777777" w:rsidR="00F104D2" w:rsidRPr="006E7206" w:rsidRDefault="00F104D2" w:rsidP="006E15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6E7206">
              <w:rPr>
                <w:rFonts w:eastAsia="Times New Roman" w:cs="Calibri"/>
                <w:b/>
                <w:bCs/>
              </w:rPr>
              <w:t>Total # of Directors</w:t>
            </w:r>
          </w:p>
        </w:tc>
        <w:tc>
          <w:tcPr>
            <w:tcW w:w="1786" w:type="dxa"/>
            <w:shd w:val="clear" w:color="auto" w:fill="92D050"/>
            <w:vAlign w:val="bottom"/>
            <w:hideMark/>
          </w:tcPr>
          <w:p w14:paraId="5DBC0547" w14:textId="77777777" w:rsidR="00F104D2" w:rsidRPr="006E7206" w:rsidRDefault="00F104D2" w:rsidP="006E15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6E7206">
              <w:rPr>
                <w:rFonts w:eastAsia="Times New Roman" w:cs="Calibri"/>
                <w:b/>
                <w:bCs/>
              </w:rPr>
              <w:t>% Women Board Directors</w:t>
            </w:r>
          </w:p>
        </w:tc>
      </w:tr>
      <w:tr w:rsidR="00F104D2" w:rsidRPr="006E7206" w14:paraId="6FA520BF" w14:textId="77777777" w:rsidTr="006E154C">
        <w:trPr>
          <w:trHeight w:val="300"/>
        </w:trPr>
        <w:tc>
          <w:tcPr>
            <w:tcW w:w="990" w:type="dxa"/>
            <w:shd w:val="clear" w:color="auto" w:fill="DEEAF6" w:themeFill="accent5" w:themeFillTint="33"/>
            <w:noWrap/>
            <w:hideMark/>
          </w:tcPr>
          <w:p w14:paraId="15582E53" w14:textId="77777777" w:rsidR="00F104D2" w:rsidRPr="006E7206" w:rsidRDefault="00F104D2" w:rsidP="006E15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</w:rPr>
              <w:t>1</w:t>
            </w:r>
          </w:p>
        </w:tc>
        <w:tc>
          <w:tcPr>
            <w:tcW w:w="2226" w:type="dxa"/>
            <w:shd w:val="clear" w:color="auto" w:fill="DEEAF6" w:themeFill="accent5" w:themeFillTint="33"/>
            <w:noWrap/>
            <w:vAlign w:val="bottom"/>
            <w:hideMark/>
          </w:tcPr>
          <w:p w14:paraId="72F5E2D7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 xml:space="preserve">Zurich Insurance </w:t>
            </w:r>
          </w:p>
        </w:tc>
        <w:tc>
          <w:tcPr>
            <w:tcW w:w="1554" w:type="dxa"/>
            <w:shd w:val="clear" w:color="auto" w:fill="DEEAF6" w:themeFill="accent5" w:themeFillTint="33"/>
            <w:noWrap/>
            <w:vAlign w:val="bottom"/>
            <w:hideMark/>
          </w:tcPr>
          <w:p w14:paraId="5E0C5740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Switzerland</w:t>
            </w:r>
          </w:p>
        </w:tc>
        <w:tc>
          <w:tcPr>
            <w:tcW w:w="1563" w:type="dxa"/>
            <w:shd w:val="clear" w:color="auto" w:fill="DEEAF6" w:themeFill="accent5" w:themeFillTint="33"/>
            <w:noWrap/>
            <w:vAlign w:val="bottom"/>
            <w:hideMark/>
          </w:tcPr>
          <w:p w14:paraId="1A7C29EA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416" w:type="dxa"/>
            <w:shd w:val="clear" w:color="auto" w:fill="DEEAF6" w:themeFill="accent5" w:themeFillTint="33"/>
            <w:noWrap/>
            <w:vAlign w:val="bottom"/>
            <w:hideMark/>
          </w:tcPr>
          <w:p w14:paraId="2860AC8F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1786" w:type="dxa"/>
            <w:shd w:val="clear" w:color="auto" w:fill="DEEAF6" w:themeFill="accent5" w:themeFillTint="33"/>
            <w:noWrap/>
            <w:vAlign w:val="bottom"/>
            <w:hideMark/>
          </w:tcPr>
          <w:p w14:paraId="1FC8A66B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54.5%</w:t>
            </w:r>
          </w:p>
        </w:tc>
      </w:tr>
      <w:tr w:rsidR="00F104D2" w:rsidRPr="006E7206" w14:paraId="555330EB" w14:textId="77777777" w:rsidTr="006E154C">
        <w:trPr>
          <w:trHeight w:val="300"/>
        </w:trPr>
        <w:tc>
          <w:tcPr>
            <w:tcW w:w="990" w:type="dxa"/>
            <w:shd w:val="clear" w:color="auto" w:fill="auto"/>
            <w:noWrap/>
            <w:hideMark/>
          </w:tcPr>
          <w:p w14:paraId="2CE64356" w14:textId="77777777" w:rsidR="00F104D2" w:rsidRPr="006E7206" w:rsidRDefault="00F104D2" w:rsidP="006E15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</w:rPr>
              <w:t>2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14:paraId="18B20F23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General Motors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01FB83D7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USA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28FD8594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20FA5AA2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F73B77E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53.8%</w:t>
            </w:r>
          </w:p>
        </w:tc>
      </w:tr>
      <w:tr w:rsidR="00F104D2" w:rsidRPr="006E7206" w14:paraId="39179C80" w14:textId="77777777" w:rsidTr="006E154C">
        <w:trPr>
          <w:trHeight w:val="300"/>
        </w:trPr>
        <w:tc>
          <w:tcPr>
            <w:tcW w:w="990" w:type="dxa"/>
            <w:shd w:val="clear" w:color="auto" w:fill="DEEAF6" w:themeFill="accent5" w:themeFillTint="33"/>
            <w:noWrap/>
            <w:hideMark/>
          </w:tcPr>
          <w:p w14:paraId="73888088" w14:textId="77777777" w:rsidR="00F104D2" w:rsidRPr="006E7206" w:rsidRDefault="00F104D2" w:rsidP="006E15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</w:rPr>
              <w:t>3</w:t>
            </w:r>
          </w:p>
        </w:tc>
        <w:tc>
          <w:tcPr>
            <w:tcW w:w="2226" w:type="dxa"/>
            <w:shd w:val="clear" w:color="auto" w:fill="DEEAF6" w:themeFill="accent5" w:themeFillTint="33"/>
            <w:noWrap/>
            <w:vAlign w:val="bottom"/>
            <w:hideMark/>
          </w:tcPr>
          <w:p w14:paraId="56B7E774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Citigroup</w:t>
            </w:r>
          </w:p>
        </w:tc>
        <w:tc>
          <w:tcPr>
            <w:tcW w:w="1554" w:type="dxa"/>
            <w:shd w:val="clear" w:color="auto" w:fill="DEEAF6" w:themeFill="accent5" w:themeFillTint="33"/>
            <w:noWrap/>
            <w:vAlign w:val="bottom"/>
            <w:hideMark/>
          </w:tcPr>
          <w:p w14:paraId="68372554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USA</w:t>
            </w:r>
          </w:p>
        </w:tc>
        <w:tc>
          <w:tcPr>
            <w:tcW w:w="1563" w:type="dxa"/>
            <w:shd w:val="clear" w:color="auto" w:fill="DEEAF6" w:themeFill="accent5" w:themeFillTint="33"/>
            <w:noWrap/>
            <w:vAlign w:val="bottom"/>
            <w:hideMark/>
          </w:tcPr>
          <w:p w14:paraId="269FFFB4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416" w:type="dxa"/>
            <w:shd w:val="clear" w:color="auto" w:fill="DEEAF6" w:themeFill="accent5" w:themeFillTint="33"/>
            <w:noWrap/>
            <w:vAlign w:val="bottom"/>
            <w:hideMark/>
          </w:tcPr>
          <w:p w14:paraId="63215D5A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786" w:type="dxa"/>
            <w:shd w:val="clear" w:color="auto" w:fill="DEEAF6" w:themeFill="accent5" w:themeFillTint="33"/>
            <w:noWrap/>
            <w:vAlign w:val="bottom"/>
            <w:hideMark/>
          </w:tcPr>
          <w:p w14:paraId="1207320B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53.3%</w:t>
            </w:r>
          </w:p>
        </w:tc>
      </w:tr>
      <w:tr w:rsidR="00F104D2" w:rsidRPr="006E7206" w14:paraId="5663E9A6" w14:textId="77777777" w:rsidTr="006E154C">
        <w:trPr>
          <w:trHeight w:val="300"/>
        </w:trPr>
        <w:tc>
          <w:tcPr>
            <w:tcW w:w="990" w:type="dxa"/>
            <w:shd w:val="clear" w:color="auto" w:fill="auto"/>
            <w:noWrap/>
            <w:hideMark/>
          </w:tcPr>
          <w:p w14:paraId="59DB9F6F" w14:textId="77777777" w:rsidR="00F104D2" w:rsidRPr="006E7206" w:rsidRDefault="00F104D2" w:rsidP="006E15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</w:rPr>
              <w:t>4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14:paraId="5980435C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Fortum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28A4F8B0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Finland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5BE550BA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0756D2C7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8E0E2A7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52.9%</w:t>
            </w:r>
          </w:p>
        </w:tc>
      </w:tr>
      <w:tr w:rsidR="00F104D2" w:rsidRPr="006E7206" w14:paraId="67F72C93" w14:textId="77777777" w:rsidTr="006E154C">
        <w:trPr>
          <w:trHeight w:val="300"/>
        </w:trPr>
        <w:tc>
          <w:tcPr>
            <w:tcW w:w="990" w:type="dxa"/>
            <w:shd w:val="clear" w:color="auto" w:fill="DEEAF6" w:themeFill="accent5" w:themeFillTint="33"/>
            <w:noWrap/>
            <w:hideMark/>
          </w:tcPr>
          <w:p w14:paraId="52075BFF" w14:textId="77777777" w:rsidR="00F104D2" w:rsidRPr="006E7206" w:rsidRDefault="00F104D2" w:rsidP="006E154C">
            <w:pPr>
              <w:spacing w:after="0" w:line="240" w:lineRule="auto"/>
              <w:ind w:right="110"/>
              <w:jc w:val="center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</w:rPr>
              <w:t>5 (tie)</w:t>
            </w:r>
          </w:p>
        </w:tc>
        <w:tc>
          <w:tcPr>
            <w:tcW w:w="2226" w:type="dxa"/>
            <w:shd w:val="clear" w:color="auto" w:fill="DEEAF6" w:themeFill="accent5" w:themeFillTint="33"/>
            <w:noWrap/>
            <w:vAlign w:val="bottom"/>
            <w:hideMark/>
          </w:tcPr>
          <w:p w14:paraId="7F61258B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Procter &amp; Gamble</w:t>
            </w:r>
          </w:p>
        </w:tc>
        <w:tc>
          <w:tcPr>
            <w:tcW w:w="1554" w:type="dxa"/>
            <w:shd w:val="clear" w:color="auto" w:fill="DEEAF6" w:themeFill="accent5" w:themeFillTint="33"/>
            <w:noWrap/>
            <w:vAlign w:val="bottom"/>
            <w:hideMark/>
          </w:tcPr>
          <w:p w14:paraId="4CEA3284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USA</w:t>
            </w:r>
          </w:p>
        </w:tc>
        <w:tc>
          <w:tcPr>
            <w:tcW w:w="1563" w:type="dxa"/>
            <w:shd w:val="clear" w:color="auto" w:fill="DEEAF6" w:themeFill="accent5" w:themeFillTint="33"/>
            <w:noWrap/>
            <w:vAlign w:val="bottom"/>
            <w:hideMark/>
          </w:tcPr>
          <w:p w14:paraId="4FA0D6E2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416" w:type="dxa"/>
            <w:shd w:val="clear" w:color="auto" w:fill="DEEAF6" w:themeFill="accent5" w:themeFillTint="33"/>
            <w:noWrap/>
            <w:vAlign w:val="bottom"/>
            <w:hideMark/>
          </w:tcPr>
          <w:p w14:paraId="68606947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1786" w:type="dxa"/>
            <w:shd w:val="clear" w:color="auto" w:fill="DEEAF6" w:themeFill="accent5" w:themeFillTint="33"/>
            <w:noWrap/>
            <w:vAlign w:val="bottom"/>
            <w:hideMark/>
          </w:tcPr>
          <w:p w14:paraId="55B3A614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50.0%</w:t>
            </w:r>
          </w:p>
        </w:tc>
      </w:tr>
      <w:tr w:rsidR="00F104D2" w:rsidRPr="006E7206" w14:paraId="6E400701" w14:textId="77777777" w:rsidTr="006E154C">
        <w:trPr>
          <w:trHeight w:val="300"/>
        </w:trPr>
        <w:tc>
          <w:tcPr>
            <w:tcW w:w="990" w:type="dxa"/>
            <w:shd w:val="clear" w:color="auto" w:fill="DEEAF6" w:themeFill="accent5" w:themeFillTint="33"/>
            <w:noWrap/>
          </w:tcPr>
          <w:p w14:paraId="1075DF0B" w14:textId="77777777" w:rsidR="00F104D2" w:rsidRPr="006E7206" w:rsidRDefault="00F104D2" w:rsidP="006E15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</w:rPr>
              <w:t>5 (tie)</w:t>
            </w:r>
          </w:p>
        </w:tc>
        <w:tc>
          <w:tcPr>
            <w:tcW w:w="2226" w:type="dxa"/>
            <w:shd w:val="clear" w:color="auto" w:fill="DEEAF6" w:themeFill="accent5" w:themeFillTint="33"/>
            <w:noWrap/>
            <w:vAlign w:val="bottom"/>
          </w:tcPr>
          <w:p w14:paraId="14FA6218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Électricité de France</w:t>
            </w:r>
          </w:p>
        </w:tc>
        <w:tc>
          <w:tcPr>
            <w:tcW w:w="1554" w:type="dxa"/>
            <w:shd w:val="clear" w:color="auto" w:fill="DEEAF6" w:themeFill="accent5" w:themeFillTint="33"/>
            <w:noWrap/>
            <w:vAlign w:val="bottom"/>
          </w:tcPr>
          <w:p w14:paraId="6491F5ED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France</w:t>
            </w:r>
          </w:p>
        </w:tc>
        <w:tc>
          <w:tcPr>
            <w:tcW w:w="1563" w:type="dxa"/>
            <w:shd w:val="clear" w:color="auto" w:fill="DEEAF6" w:themeFill="accent5" w:themeFillTint="33"/>
            <w:noWrap/>
            <w:vAlign w:val="bottom"/>
          </w:tcPr>
          <w:p w14:paraId="4E9482AD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416" w:type="dxa"/>
            <w:shd w:val="clear" w:color="auto" w:fill="DEEAF6" w:themeFill="accent5" w:themeFillTint="33"/>
            <w:noWrap/>
            <w:vAlign w:val="bottom"/>
          </w:tcPr>
          <w:p w14:paraId="3266112C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1786" w:type="dxa"/>
            <w:shd w:val="clear" w:color="auto" w:fill="DEEAF6" w:themeFill="accent5" w:themeFillTint="33"/>
            <w:noWrap/>
            <w:vAlign w:val="bottom"/>
          </w:tcPr>
          <w:p w14:paraId="10AD9529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50.0%</w:t>
            </w:r>
          </w:p>
        </w:tc>
      </w:tr>
      <w:tr w:rsidR="00F104D2" w:rsidRPr="006E7206" w14:paraId="6D61839C" w14:textId="77777777" w:rsidTr="006E154C">
        <w:trPr>
          <w:trHeight w:val="300"/>
        </w:trPr>
        <w:tc>
          <w:tcPr>
            <w:tcW w:w="990" w:type="dxa"/>
            <w:shd w:val="clear" w:color="auto" w:fill="DEEAF6" w:themeFill="accent5" w:themeFillTint="33"/>
            <w:noWrap/>
            <w:hideMark/>
          </w:tcPr>
          <w:p w14:paraId="2959ABA6" w14:textId="77777777" w:rsidR="00F104D2" w:rsidRPr="006E7206" w:rsidRDefault="00F104D2" w:rsidP="006E15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</w:rPr>
              <w:t>5 (tie)</w:t>
            </w:r>
          </w:p>
        </w:tc>
        <w:tc>
          <w:tcPr>
            <w:tcW w:w="2226" w:type="dxa"/>
            <w:shd w:val="clear" w:color="auto" w:fill="DEEAF6" w:themeFill="accent5" w:themeFillTint="33"/>
            <w:noWrap/>
            <w:vAlign w:val="bottom"/>
            <w:hideMark/>
          </w:tcPr>
          <w:p w14:paraId="701AC390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Engie</w:t>
            </w:r>
          </w:p>
        </w:tc>
        <w:tc>
          <w:tcPr>
            <w:tcW w:w="1554" w:type="dxa"/>
            <w:shd w:val="clear" w:color="auto" w:fill="DEEAF6" w:themeFill="accent5" w:themeFillTint="33"/>
            <w:noWrap/>
            <w:vAlign w:val="bottom"/>
            <w:hideMark/>
          </w:tcPr>
          <w:p w14:paraId="4DCD575C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France</w:t>
            </w:r>
          </w:p>
        </w:tc>
        <w:tc>
          <w:tcPr>
            <w:tcW w:w="1563" w:type="dxa"/>
            <w:shd w:val="clear" w:color="auto" w:fill="DEEAF6" w:themeFill="accent5" w:themeFillTint="33"/>
            <w:noWrap/>
            <w:vAlign w:val="bottom"/>
            <w:hideMark/>
          </w:tcPr>
          <w:p w14:paraId="599D3B90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416" w:type="dxa"/>
            <w:shd w:val="clear" w:color="auto" w:fill="DEEAF6" w:themeFill="accent5" w:themeFillTint="33"/>
            <w:noWrap/>
            <w:vAlign w:val="bottom"/>
            <w:hideMark/>
          </w:tcPr>
          <w:p w14:paraId="0002E6AC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1786" w:type="dxa"/>
            <w:shd w:val="clear" w:color="auto" w:fill="DEEAF6" w:themeFill="accent5" w:themeFillTint="33"/>
            <w:noWrap/>
            <w:vAlign w:val="bottom"/>
            <w:hideMark/>
          </w:tcPr>
          <w:p w14:paraId="0A58026B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50.0%</w:t>
            </w:r>
          </w:p>
        </w:tc>
      </w:tr>
      <w:tr w:rsidR="00F104D2" w:rsidRPr="006E7206" w14:paraId="5CFB7827" w14:textId="77777777" w:rsidTr="006E154C">
        <w:trPr>
          <w:trHeight w:val="300"/>
        </w:trPr>
        <w:tc>
          <w:tcPr>
            <w:tcW w:w="990" w:type="dxa"/>
            <w:shd w:val="clear" w:color="auto" w:fill="DEEAF6" w:themeFill="accent5" w:themeFillTint="33"/>
            <w:noWrap/>
            <w:hideMark/>
          </w:tcPr>
          <w:p w14:paraId="5102DCF2" w14:textId="77777777" w:rsidR="00F104D2" w:rsidRPr="006E7206" w:rsidRDefault="00F104D2" w:rsidP="006E15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</w:rPr>
              <w:t>5 (tie)</w:t>
            </w:r>
          </w:p>
        </w:tc>
        <w:tc>
          <w:tcPr>
            <w:tcW w:w="2226" w:type="dxa"/>
            <w:shd w:val="clear" w:color="auto" w:fill="DEEAF6" w:themeFill="accent5" w:themeFillTint="33"/>
            <w:noWrap/>
            <w:vAlign w:val="bottom"/>
            <w:hideMark/>
          </w:tcPr>
          <w:p w14:paraId="75E31896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Shell</w:t>
            </w:r>
          </w:p>
        </w:tc>
        <w:tc>
          <w:tcPr>
            <w:tcW w:w="1554" w:type="dxa"/>
            <w:shd w:val="clear" w:color="auto" w:fill="DEEAF6" w:themeFill="accent5" w:themeFillTint="33"/>
            <w:noWrap/>
            <w:vAlign w:val="bottom"/>
            <w:hideMark/>
          </w:tcPr>
          <w:p w14:paraId="2433292E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Netherlands</w:t>
            </w:r>
          </w:p>
        </w:tc>
        <w:tc>
          <w:tcPr>
            <w:tcW w:w="1563" w:type="dxa"/>
            <w:shd w:val="clear" w:color="auto" w:fill="DEEAF6" w:themeFill="accent5" w:themeFillTint="33"/>
            <w:noWrap/>
            <w:vAlign w:val="bottom"/>
            <w:hideMark/>
          </w:tcPr>
          <w:p w14:paraId="59BF98C2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416" w:type="dxa"/>
            <w:shd w:val="clear" w:color="auto" w:fill="DEEAF6" w:themeFill="accent5" w:themeFillTint="33"/>
            <w:noWrap/>
            <w:vAlign w:val="bottom"/>
            <w:hideMark/>
          </w:tcPr>
          <w:p w14:paraId="26543C85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1786" w:type="dxa"/>
            <w:shd w:val="clear" w:color="auto" w:fill="DEEAF6" w:themeFill="accent5" w:themeFillTint="33"/>
            <w:noWrap/>
            <w:vAlign w:val="bottom"/>
            <w:hideMark/>
          </w:tcPr>
          <w:p w14:paraId="08A27F54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50.0%</w:t>
            </w:r>
          </w:p>
        </w:tc>
      </w:tr>
      <w:tr w:rsidR="00F104D2" w:rsidRPr="006E7206" w14:paraId="719E75FC" w14:textId="77777777" w:rsidTr="006E154C">
        <w:trPr>
          <w:trHeight w:val="300"/>
        </w:trPr>
        <w:tc>
          <w:tcPr>
            <w:tcW w:w="990" w:type="dxa"/>
            <w:shd w:val="clear" w:color="auto" w:fill="FFFFFF" w:themeFill="background1"/>
            <w:noWrap/>
          </w:tcPr>
          <w:p w14:paraId="363D6AAD" w14:textId="77777777" w:rsidR="00F104D2" w:rsidRPr="006E7206" w:rsidRDefault="00F104D2" w:rsidP="006E15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</w:rPr>
              <w:t>6</w:t>
            </w:r>
          </w:p>
        </w:tc>
        <w:tc>
          <w:tcPr>
            <w:tcW w:w="2226" w:type="dxa"/>
            <w:shd w:val="clear" w:color="auto" w:fill="FFFFFF" w:themeFill="background1"/>
            <w:noWrap/>
            <w:vAlign w:val="bottom"/>
          </w:tcPr>
          <w:p w14:paraId="6D324803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AXA</w:t>
            </w:r>
          </w:p>
        </w:tc>
        <w:tc>
          <w:tcPr>
            <w:tcW w:w="1554" w:type="dxa"/>
            <w:shd w:val="clear" w:color="auto" w:fill="FFFFFF" w:themeFill="background1"/>
            <w:noWrap/>
            <w:vAlign w:val="bottom"/>
          </w:tcPr>
          <w:p w14:paraId="3D017AC6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France</w:t>
            </w:r>
          </w:p>
        </w:tc>
        <w:tc>
          <w:tcPr>
            <w:tcW w:w="1563" w:type="dxa"/>
            <w:shd w:val="clear" w:color="auto" w:fill="FFFFFF" w:themeFill="background1"/>
            <w:noWrap/>
            <w:vAlign w:val="bottom"/>
          </w:tcPr>
          <w:p w14:paraId="7CCFD61E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416" w:type="dxa"/>
            <w:shd w:val="clear" w:color="auto" w:fill="FFFFFF" w:themeFill="background1"/>
            <w:noWrap/>
            <w:vAlign w:val="bottom"/>
          </w:tcPr>
          <w:p w14:paraId="4C563515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bottom"/>
          </w:tcPr>
          <w:p w14:paraId="223F4DF5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47.1%</w:t>
            </w:r>
          </w:p>
        </w:tc>
      </w:tr>
      <w:tr w:rsidR="00F104D2" w:rsidRPr="006E7206" w14:paraId="6676D16A" w14:textId="77777777" w:rsidTr="006E154C">
        <w:trPr>
          <w:trHeight w:val="300"/>
        </w:trPr>
        <w:tc>
          <w:tcPr>
            <w:tcW w:w="990" w:type="dxa"/>
            <w:shd w:val="clear" w:color="auto" w:fill="DEEAF6" w:themeFill="accent5" w:themeFillTint="33"/>
            <w:noWrap/>
          </w:tcPr>
          <w:p w14:paraId="67213769" w14:textId="77777777" w:rsidR="00F104D2" w:rsidRPr="006E7206" w:rsidRDefault="00F104D2" w:rsidP="006E15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</w:rPr>
              <w:t>7 (tie)</w:t>
            </w:r>
          </w:p>
        </w:tc>
        <w:tc>
          <w:tcPr>
            <w:tcW w:w="2226" w:type="dxa"/>
            <w:shd w:val="clear" w:color="auto" w:fill="DEEAF6" w:themeFill="accent5" w:themeFillTint="33"/>
            <w:noWrap/>
            <w:vAlign w:val="bottom"/>
          </w:tcPr>
          <w:p w14:paraId="0057A285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Carrefour</w:t>
            </w:r>
          </w:p>
        </w:tc>
        <w:tc>
          <w:tcPr>
            <w:tcW w:w="1554" w:type="dxa"/>
            <w:shd w:val="clear" w:color="auto" w:fill="DEEAF6" w:themeFill="accent5" w:themeFillTint="33"/>
            <w:noWrap/>
            <w:vAlign w:val="bottom"/>
          </w:tcPr>
          <w:p w14:paraId="3D0286F5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France</w:t>
            </w:r>
          </w:p>
        </w:tc>
        <w:tc>
          <w:tcPr>
            <w:tcW w:w="1563" w:type="dxa"/>
            <w:shd w:val="clear" w:color="auto" w:fill="DEEAF6" w:themeFill="accent5" w:themeFillTint="33"/>
            <w:noWrap/>
            <w:vAlign w:val="bottom"/>
          </w:tcPr>
          <w:p w14:paraId="25003927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416" w:type="dxa"/>
            <w:shd w:val="clear" w:color="auto" w:fill="DEEAF6" w:themeFill="accent5" w:themeFillTint="33"/>
            <w:noWrap/>
            <w:vAlign w:val="bottom"/>
          </w:tcPr>
          <w:p w14:paraId="149D4E5C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786" w:type="dxa"/>
            <w:shd w:val="clear" w:color="auto" w:fill="DEEAF6" w:themeFill="accent5" w:themeFillTint="33"/>
            <w:noWrap/>
            <w:vAlign w:val="bottom"/>
          </w:tcPr>
          <w:p w14:paraId="71D3D3F2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46.7%</w:t>
            </w:r>
          </w:p>
        </w:tc>
      </w:tr>
      <w:tr w:rsidR="00F104D2" w:rsidRPr="006E7206" w14:paraId="4C80C272" w14:textId="77777777" w:rsidTr="006E154C">
        <w:trPr>
          <w:trHeight w:val="300"/>
        </w:trPr>
        <w:tc>
          <w:tcPr>
            <w:tcW w:w="990" w:type="dxa"/>
            <w:shd w:val="clear" w:color="auto" w:fill="DEEAF6" w:themeFill="accent5" w:themeFillTint="33"/>
            <w:noWrap/>
            <w:hideMark/>
          </w:tcPr>
          <w:p w14:paraId="774CBBED" w14:textId="77777777" w:rsidR="00F104D2" w:rsidRPr="006E7206" w:rsidRDefault="00F104D2" w:rsidP="006E15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</w:rPr>
              <w:t>7 (tie)</w:t>
            </w:r>
          </w:p>
        </w:tc>
        <w:tc>
          <w:tcPr>
            <w:tcW w:w="2226" w:type="dxa"/>
            <w:shd w:val="clear" w:color="auto" w:fill="DEEAF6" w:themeFill="accent5" w:themeFillTint="33"/>
            <w:noWrap/>
            <w:vAlign w:val="bottom"/>
            <w:hideMark/>
          </w:tcPr>
          <w:p w14:paraId="55D26CEE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BNP Paribas</w:t>
            </w:r>
          </w:p>
        </w:tc>
        <w:tc>
          <w:tcPr>
            <w:tcW w:w="1554" w:type="dxa"/>
            <w:shd w:val="clear" w:color="auto" w:fill="DEEAF6" w:themeFill="accent5" w:themeFillTint="33"/>
            <w:noWrap/>
            <w:vAlign w:val="bottom"/>
            <w:hideMark/>
          </w:tcPr>
          <w:p w14:paraId="04A9CDCA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France</w:t>
            </w:r>
          </w:p>
        </w:tc>
        <w:tc>
          <w:tcPr>
            <w:tcW w:w="1563" w:type="dxa"/>
            <w:shd w:val="clear" w:color="auto" w:fill="DEEAF6" w:themeFill="accent5" w:themeFillTint="33"/>
            <w:noWrap/>
            <w:vAlign w:val="bottom"/>
            <w:hideMark/>
          </w:tcPr>
          <w:p w14:paraId="0148845F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416" w:type="dxa"/>
            <w:shd w:val="clear" w:color="auto" w:fill="DEEAF6" w:themeFill="accent5" w:themeFillTint="33"/>
            <w:noWrap/>
            <w:vAlign w:val="bottom"/>
            <w:hideMark/>
          </w:tcPr>
          <w:p w14:paraId="560AD6A6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786" w:type="dxa"/>
            <w:shd w:val="clear" w:color="auto" w:fill="DEEAF6" w:themeFill="accent5" w:themeFillTint="33"/>
            <w:noWrap/>
            <w:vAlign w:val="bottom"/>
            <w:hideMark/>
          </w:tcPr>
          <w:p w14:paraId="78D9899A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46.7%</w:t>
            </w:r>
          </w:p>
        </w:tc>
      </w:tr>
      <w:tr w:rsidR="00F104D2" w:rsidRPr="006E7206" w14:paraId="297B3A13" w14:textId="77777777" w:rsidTr="006E154C">
        <w:trPr>
          <w:trHeight w:val="300"/>
        </w:trPr>
        <w:tc>
          <w:tcPr>
            <w:tcW w:w="990" w:type="dxa"/>
            <w:shd w:val="clear" w:color="auto" w:fill="auto"/>
            <w:noWrap/>
          </w:tcPr>
          <w:p w14:paraId="02B05FAB" w14:textId="77777777" w:rsidR="00F104D2" w:rsidRPr="006E7206" w:rsidRDefault="00F104D2" w:rsidP="006E154C">
            <w:pPr>
              <w:spacing w:after="0" w:line="240" w:lineRule="auto"/>
              <w:ind w:right="110"/>
              <w:jc w:val="center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</w:rPr>
              <w:t>8 (tie)</w:t>
            </w:r>
          </w:p>
        </w:tc>
        <w:tc>
          <w:tcPr>
            <w:tcW w:w="2226" w:type="dxa"/>
            <w:shd w:val="clear" w:color="auto" w:fill="auto"/>
            <w:noWrap/>
            <w:vAlign w:val="bottom"/>
          </w:tcPr>
          <w:p w14:paraId="4352C4D7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UPS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59563BE8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USA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14:paraId="5C450EEB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605A2CD4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14:paraId="7E76AA96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46.2%</w:t>
            </w:r>
          </w:p>
        </w:tc>
      </w:tr>
      <w:tr w:rsidR="00F104D2" w:rsidRPr="006E7206" w14:paraId="6DE4206F" w14:textId="77777777" w:rsidTr="006E154C">
        <w:trPr>
          <w:trHeight w:val="300"/>
        </w:trPr>
        <w:tc>
          <w:tcPr>
            <w:tcW w:w="990" w:type="dxa"/>
            <w:shd w:val="clear" w:color="auto" w:fill="FFFFFF" w:themeFill="background1"/>
            <w:noWrap/>
          </w:tcPr>
          <w:p w14:paraId="776FAEDC" w14:textId="77777777" w:rsidR="00F104D2" w:rsidRPr="006E7206" w:rsidRDefault="00F104D2" w:rsidP="006E15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</w:rPr>
              <w:t>8 (tie)</w:t>
            </w:r>
          </w:p>
        </w:tc>
        <w:tc>
          <w:tcPr>
            <w:tcW w:w="2226" w:type="dxa"/>
            <w:shd w:val="clear" w:color="auto" w:fill="FFFFFF" w:themeFill="background1"/>
            <w:noWrap/>
            <w:vAlign w:val="bottom"/>
          </w:tcPr>
          <w:p w14:paraId="12942476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HP</w:t>
            </w:r>
          </w:p>
        </w:tc>
        <w:tc>
          <w:tcPr>
            <w:tcW w:w="1554" w:type="dxa"/>
            <w:shd w:val="clear" w:color="auto" w:fill="FFFFFF" w:themeFill="background1"/>
            <w:noWrap/>
            <w:vAlign w:val="bottom"/>
          </w:tcPr>
          <w:p w14:paraId="58478421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USA</w:t>
            </w:r>
          </w:p>
        </w:tc>
        <w:tc>
          <w:tcPr>
            <w:tcW w:w="1563" w:type="dxa"/>
            <w:shd w:val="clear" w:color="auto" w:fill="FFFFFF" w:themeFill="background1"/>
            <w:noWrap/>
            <w:vAlign w:val="bottom"/>
          </w:tcPr>
          <w:p w14:paraId="4AA4C7D8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416" w:type="dxa"/>
            <w:shd w:val="clear" w:color="auto" w:fill="FFFFFF" w:themeFill="background1"/>
            <w:noWrap/>
            <w:vAlign w:val="bottom"/>
          </w:tcPr>
          <w:p w14:paraId="2E938BDA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bottom"/>
          </w:tcPr>
          <w:p w14:paraId="6D68F0A0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46.2%</w:t>
            </w:r>
          </w:p>
        </w:tc>
      </w:tr>
      <w:tr w:rsidR="00F104D2" w:rsidRPr="006E7206" w14:paraId="7ABBCBBA" w14:textId="77777777" w:rsidTr="006E154C">
        <w:trPr>
          <w:trHeight w:val="300"/>
        </w:trPr>
        <w:tc>
          <w:tcPr>
            <w:tcW w:w="990" w:type="dxa"/>
            <w:shd w:val="clear" w:color="auto" w:fill="FFFFFF"/>
            <w:noWrap/>
          </w:tcPr>
          <w:p w14:paraId="63BD3B55" w14:textId="77777777" w:rsidR="00F104D2" w:rsidRPr="006E7206" w:rsidRDefault="00F104D2" w:rsidP="006E15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</w:rPr>
              <w:t>8 (tie)</w:t>
            </w:r>
          </w:p>
        </w:tc>
        <w:tc>
          <w:tcPr>
            <w:tcW w:w="2226" w:type="dxa"/>
            <w:shd w:val="clear" w:color="auto" w:fill="FFFFFF"/>
            <w:noWrap/>
            <w:vAlign w:val="bottom"/>
          </w:tcPr>
          <w:p w14:paraId="6D9A1334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Goldman Sachs</w:t>
            </w:r>
          </w:p>
        </w:tc>
        <w:tc>
          <w:tcPr>
            <w:tcW w:w="1554" w:type="dxa"/>
            <w:shd w:val="clear" w:color="auto" w:fill="FFFFFF"/>
            <w:noWrap/>
            <w:vAlign w:val="bottom"/>
          </w:tcPr>
          <w:p w14:paraId="4ADF9E3D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USA</w:t>
            </w:r>
          </w:p>
        </w:tc>
        <w:tc>
          <w:tcPr>
            <w:tcW w:w="1563" w:type="dxa"/>
            <w:shd w:val="clear" w:color="auto" w:fill="FFFFFF"/>
            <w:noWrap/>
            <w:vAlign w:val="bottom"/>
          </w:tcPr>
          <w:p w14:paraId="7FC656CF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416" w:type="dxa"/>
            <w:shd w:val="clear" w:color="auto" w:fill="FFFFFF"/>
            <w:noWrap/>
            <w:vAlign w:val="bottom"/>
          </w:tcPr>
          <w:p w14:paraId="76FD3C6E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1786" w:type="dxa"/>
            <w:shd w:val="clear" w:color="auto" w:fill="FFFFFF"/>
            <w:noWrap/>
            <w:vAlign w:val="bottom"/>
          </w:tcPr>
          <w:p w14:paraId="6C044444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46.2%</w:t>
            </w:r>
          </w:p>
        </w:tc>
      </w:tr>
      <w:tr w:rsidR="00F104D2" w:rsidRPr="006E7206" w14:paraId="27FAA141" w14:textId="77777777" w:rsidTr="006E154C">
        <w:trPr>
          <w:trHeight w:val="300"/>
        </w:trPr>
        <w:tc>
          <w:tcPr>
            <w:tcW w:w="990" w:type="dxa"/>
            <w:shd w:val="clear" w:color="auto" w:fill="FFFFFF" w:themeFill="background1"/>
            <w:noWrap/>
            <w:hideMark/>
          </w:tcPr>
          <w:p w14:paraId="1183957C" w14:textId="77777777" w:rsidR="00F104D2" w:rsidRPr="006E7206" w:rsidRDefault="00F104D2" w:rsidP="006E15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</w:rPr>
              <w:t>8 (tie)</w:t>
            </w:r>
          </w:p>
        </w:tc>
        <w:tc>
          <w:tcPr>
            <w:tcW w:w="2226" w:type="dxa"/>
            <w:shd w:val="clear" w:color="auto" w:fill="FFFFFF" w:themeFill="background1"/>
            <w:noWrap/>
            <w:vAlign w:val="bottom"/>
            <w:hideMark/>
          </w:tcPr>
          <w:p w14:paraId="000A73B8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Unilever</w:t>
            </w:r>
          </w:p>
        </w:tc>
        <w:tc>
          <w:tcPr>
            <w:tcW w:w="1554" w:type="dxa"/>
            <w:shd w:val="clear" w:color="auto" w:fill="FFFFFF" w:themeFill="background1"/>
            <w:noWrap/>
            <w:vAlign w:val="bottom"/>
            <w:hideMark/>
          </w:tcPr>
          <w:p w14:paraId="2C05F9C4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Netherlands</w:t>
            </w:r>
          </w:p>
        </w:tc>
        <w:tc>
          <w:tcPr>
            <w:tcW w:w="1563" w:type="dxa"/>
            <w:shd w:val="clear" w:color="auto" w:fill="FFFFFF" w:themeFill="background1"/>
            <w:noWrap/>
            <w:vAlign w:val="bottom"/>
            <w:hideMark/>
          </w:tcPr>
          <w:p w14:paraId="7C4B9637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416" w:type="dxa"/>
            <w:shd w:val="clear" w:color="auto" w:fill="FFFFFF" w:themeFill="background1"/>
            <w:noWrap/>
            <w:vAlign w:val="bottom"/>
            <w:hideMark/>
          </w:tcPr>
          <w:p w14:paraId="7ACEA46D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bottom"/>
            <w:hideMark/>
          </w:tcPr>
          <w:p w14:paraId="6486F1E4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  <w:color w:val="000000"/>
              </w:rPr>
              <w:t>46.2%</w:t>
            </w:r>
          </w:p>
        </w:tc>
      </w:tr>
      <w:tr w:rsidR="00F104D2" w:rsidRPr="006E7206" w14:paraId="29AE6571" w14:textId="77777777" w:rsidTr="006E154C">
        <w:trPr>
          <w:trHeight w:val="300"/>
        </w:trPr>
        <w:tc>
          <w:tcPr>
            <w:tcW w:w="990" w:type="dxa"/>
            <w:shd w:val="clear" w:color="auto" w:fill="DEEAF6" w:themeFill="accent5" w:themeFillTint="33"/>
            <w:noWrap/>
            <w:hideMark/>
          </w:tcPr>
          <w:p w14:paraId="550903E4" w14:textId="77777777" w:rsidR="00F104D2" w:rsidRPr="006E7206" w:rsidRDefault="00F104D2" w:rsidP="006E15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</w:rPr>
              <w:t>9 (tie)</w:t>
            </w:r>
          </w:p>
        </w:tc>
        <w:tc>
          <w:tcPr>
            <w:tcW w:w="2226" w:type="dxa"/>
            <w:shd w:val="clear" w:color="auto" w:fill="DEEAF6" w:themeFill="accent5" w:themeFillTint="33"/>
            <w:noWrap/>
            <w:vAlign w:val="bottom"/>
            <w:hideMark/>
          </w:tcPr>
          <w:p w14:paraId="55E73464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Amazon</w:t>
            </w:r>
          </w:p>
        </w:tc>
        <w:tc>
          <w:tcPr>
            <w:tcW w:w="1554" w:type="dxa"/>
            <w:shd w:val="clear" w:color="auto" w:fill="DEEAF6" w:themeFill="accent5" w:themeFillTint="33"/>
            <w:noWrap/>
            <w:vAlign w:val="bottom"/>
            <w:hideMark/>
          </w:tcPr>
          <w:p w14:paraId="21D1D61E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</w:rPr>
              <w:t>USA</w:t>
            </w:r>
          </w:p>
        </w:tc>
        <w:tc>
          <w:tcPr>
            <w:tcW w:w="1563" w:type="dxa"/>
            <w:shd w:val="clear" w:color="auto" w:fill="DEEAF6" w:themeFill="accent5" w:themeFillTint="33"/>
            <w:noWrap/>
            <w:vAlign w:val="bottom"/>
            <w:hideMark/>
          </w:tcPr>
          <w:p w14:paraId="0A10050F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416" w:type="dxa"/>
            <w:shd w:val="clear" w:color="auto" w:fill="DEEAF6" w:themeFill="accent5" w:themeFillTint="33"/>
            <w:noWrap/>
            <w:vAlign w:val="bottom"/>
            <w:hideMark/>
          </w:tcPr>
          <w:p w14:paraId="239EC0DB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1786" w:type="dxa"/>
            <w:shd w:val="clear" w:color="auto" w:fill="DEEAF6" w:themeFill="accent5" w:themeFillTint="33"/>
            <w:noWrap/>
            <w:vAlign w:val="bottom"/>
            <w:hideMark/>
          </w:tcPr>
          <w:p w14:paraId="1C595213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  <w:color w:val="000000"/>
              </w:rPr>
              <w:t>45.5%</w:t>
            </w:r>
          </w:p>
        </w:tc>
      </w:tr>
      <w:tr w:rsidR="00F104D2" w:rsidRPr="006E7206" w14:paraId="3AB3F7E8" w14:textId="77777777" w:rsidTr="006E154C">
        <w:trPr>
          <w:trHeight w:val="300"/>
        </w:trPr>
        <w:tc>
          <w:tcPr>
            <w:tcW w:w="990" w:type="dxa"/>
            <w:shd w:val="clear" w:color="auto" w:fill="DEEAF6" w:themeFill="accent5" w:themeFillTint="33"/>
            <w:noWrap/>
          </w:tcPr>
          <w:p w14:paraId="22765EEB" w14:textId="77777777" w:rsidR="00F104D2" w:rsidRPr="006E7206" w:rsidRDefault="00F104D2" w:rsidP="006E154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9 (tie)</w:t>
            </w:r>
          </w:p>
        </w:tc>
        <w:tc>
          <w:tcPr>
            <w:tcW w:w="2226" w:type="dxa"/>
            <w:shd w:val="clear" w:color="auto" w:fill="DEEAF6" w:themeFill="accent5" w:themeFillTint="33"/>
            <w:noWrap/>
            <w:vAlign w:val="bottom"/>
          </w:tcPr>
          <w:p w14:paraId="3224200F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Kroger</w:t>
            </w:r>
          </w:p>
        </w:tc>
        <w:tc>
          <w:tcPr>
            <w:tcW w:w="1554" w:type="dxa"/>
            <w:shd w:val="clear" w:color="auto" w:fill="DEEAF6" w:themeFill="accent5" w:themeFillTint="33"/>
            <w:noWrap/>
            <w:vAlign w:val="bottom"/>
          </w:tcPr>
          <w:p w14:paraId="2EEEAC41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USA</w:t>
            </w:r>
          </w:p>
        </w:tc>
        <w:tc>
          <w:tcPr>
            <w:tcW w:w="1563" w:type="dxa"/>
            <w:shd w:val="clear" w:color="auto" w:fill="DEEAF6" w:themeFill="accent5" w:themeFillTint="33"/>
            <w:noWrap/>
            <w:vAlign w:val="bottom"/>
          </w:tcPr>
          <w:p w14:paraId="1552F40F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416" w:type="dxa"/>
            <w:shd w:val="clear" w:color="auto" w:fill="DEEAF6" w:themeFill="accent5" w:themeFillTint="33"/>
            <w:noWrap/>
            <w:vAlign w:val="bottom"/>
          </w:tcPr>
          <w:p w14:paraId="2A69B100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1786" w:type="dxa"/>
            <w:shd w:val="clear" w:color="auto" w:fill="DEEAF6" w:themeFill="accent5" w:themeFillTint="33"/>
            <w:noWrap/>
            <w:vAlign w:val="bottom"/>
          </w:tcPr>
          <w:p w14:paraId="33B826C4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  <w:color w:val="000000"/>
              </w:rPr>
              <w:t>45.5%</w:t>
            </w:r>
          </w:p>
        </w:tc>
      </w:tr>
      <w:tr w:rsidR="00F104D2" w:rsidRPr="006E7206" w14:paraId="4702B3D7" w14:textId="77777777" w:rsidTr="006E154C">
        <w:trPr>
          <w:trHeight w:val="300"/>
        </w:trPr>
        <w:tc>
          <w:tcPr>
            <w:tcW w:w="990" w:type="dxa"/>
            <w:shd w:val="clear" w:color="auto" w:fill="DEEAF6" w:themeFill="accent5" w:themeFillTint="33"/>
            <w:noWrap/>
          </w:tcPr>
          <w:p w14:paraId="253A5CCB" w14:textId="77777777" w:rsidR="00F104D2" w:rsidRPr="006E7206" w:rsidRDefault="00F104D2" w:rsidP="006E154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9 (tie)</w:t>
            </w:r>
          </w:p>
        </w:tc>
        <w:tc>
          <w:tcPr>
            <w:tcW w:w="2226" w:type="dxa"/>
            <w:shd w:val="clear" w:color="auto" w:fill="DEEAF6" w:themeFill="accent5" w:themeFillTint="33"/>
            <w:noWrap/>
            <w:vAlign w:val="bottom"/>
          </w:tcPr>
          <w:p w14:paraId="4B06A599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Phillips 66</w:t>
            </w:r>
          </w:p>
        </w:tc>
        <w:tc>
          <w:tcPr>
            <w:tcW w:w="1554" w:type="dxa"/>
            <w:shd w:val="clear" w:color="auto" w:fill="DEEAF6" w:themeFill="accent5" w:themeFillTint="33"/>
            <w:noWrap/>
            <w:vAlign w:val="bottom"/>
          </w:tcPr>
          <w:p w14:paraId="590BADDB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USA</w:t>
            </w:r>
          </w:p>
        </w:tc>
        <w:tc>
          <w:tcPr>
            <w:tcW w:w="1563" w:type="dxa"/>
            <w:shd w:val="clear" w:color="auto" w:fill="DEEAF6" w:themeFill="accent5" w:themeFillTint="33"/>
            <w:noWrap/>
            <w:vAlign w:val="bottom"/>
          </w:tcPr>
          <w:p w14:paraId="30198B24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416" w:type="dxa"/>
            <w:shd w:val="clear" w:color="auto" w:fill="DEEAF6" w:themeFill="accent5" w:themeFillTint="33"/>
            <w:noWrap/>
            <w:vAlign w:val="bottom"/>
          </w:tcPr>
          <w:p w14:paraId="5EFBC316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1786" w:type="dxa"/>
            <w:shd w:val="clear" w:color="auto" w:fill="DEEAF6" w:themeFill="accent5" w:themeFillTint="33"/>
            <w:noWrap/>
            <w:vAlign w:val="bottom"/>
          </w:tcPr>
          <w:p w14:paraId="7B78091E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  <w:color w:val="000000"/>
              </w:rPr>
              <w:t>45.5%</w:t>
            </w:r>
          </w:p>
        </w:tc>
      </w:tr>
      <w:tr w:rsidR="00F104D2" w:rsidRPr="006E7206" w14:paraId="17DA85BD" w14:textId="77777777" w:rsidTr="006E154C">
        <w:trPr>
          <w:trHeight w:val="300"/>
        </w:trPr>
        <w:tc>
          <w:tcPr>
            <w:tcW w:w="990" w:type="dxa"/>
            <w:shd w:val="clear" w:color="auto" w:fill="DEEAF6" w:themeFill="accent5" w:themeFillTint="33"/>
            <w:noWrap/>
          </w:tcPr>
          <w:p w14:paraId="4DBA2755" w14:textId="77777777" w:rsidR="00F104D2" w:rsidRPr="006E7206" w:rsidRDefault="00F104D2" w:rsidP="006E154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9 (tie)</w:t>
            </w:r>
          </w:p>
        </w:tc>
        <w:tc>
          <w:tcPr>
            <w:tcW w:w="2226" w:type="dxa"/>
            <w:shd w:val="clear" w:color="auto" w:fill="DEEAF6" w:themeFill="accent5" w:themeFillTint="33"/>
            <w:noWrap/>
            <w:vAlign w:val="bottom"/>
          </w:tcPr>
          <w:p w14:paraId="7983B4C1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The Walt Disney Co</w:t>
            </w:r>
          </w:p>
        </w:tc>
        <w:tc>
          <w:tcPr>
            <w:tcW w:w="1554" w:type="dxa"/>
            <w:shd w:val="clear" w:color="auto" w:fill="DEEAF6" w:themeFill="accent5" w:themeFillTint="33"/>
            <w:noWrap/>
            <w:vAlign w:val="bottom"/>
          </w:tcPr>
          <w:p w14:paraId="4CBA37E3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USA</w:t>
            </w:r>
          </w:p>
        </w:tc>
        <w:tc>
          <w:tcPr>
            <w:tcW w:w="1563" w:type="dxa"/>
            <w:shd w:val="clear" w:color="auto" w:fill="DEEAF6" w:themeFill="accent5" w:themeFillTint="33"/>
            <w:noWrap/>
            <w:vAlign w:val="bottom"/>
          </w:tcPr>
          <w:p w14:paraId="1EFEEF56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416" w:type="dxa"/>
            <w:shd w:val="clear" w:color="auto" w:fill="DEEAF6" w:themeFill="accent5" w:themeFillTint="33"/>
            <w:noWrap/>
            <w:vAlign w:val="bottom"/>
          </w:tcPr>
          <w:p w14:paraId="353070FD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1786" w:type="dxa"/>
            <w:shd w:val="clear" w:color="auto" w:fill="DEEAF6" w:themeFill="accent5" w:themeFillTint="33"/>
            <w:noWrap/>
            <w:vAlign w:val="bottom"/>
          </w:tcPr>
          <w:p w14:paraId="1E6B5CF9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  <w:color w:val="000000"/>
              </w:rPr>
              <w:t>45.5%</w:t>
            </w:r>
          </w:p>
        </w:tc>
      </w:tr>
      <w:tr w:rsidR="00F104D2" w:rsidRPr="006E7206" w14:paraId="48B7ADA2" w14:textId="77777777" w:rsidTr="006E154C">
        <w:trPr>
          <w:trHeight w:val="300"/>
        </w:trPr>
        <w:tc>
          <w:tcPr>
            <w:tcW w:w="990" w:type="dxa"/>
            <w:shd w:val="clear" w:color="auto" w:fill="FFFFFF"/>
            <w:noWrap/>
          </w:tcPr>
          <w:p w14:paraId="35496FDD" w14:textId="77777777" w:rsidR="00F104D2" w:rsidRPr="006E7206" w:rsidRDefault="00F104D2" w:rsidP="006E154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10 (tie)</w:t>
            </w:r>
          </w:p>
        </w:tc>
        <w:tc>
          <w:tcPr>
            <w:tcW w:w="2226" w:type="dxa"/>
            <w:shd w:val="clear" w:color="auto" w:fill="FFFFFF"/>
            <w:noWrap/>
            <w:vAlign w:val="bottom"/>
          </w:tcPr>
          <w:p w14:paraId="5D5540B5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Deutsche Telekom</w:t>
            </w:r>
          </w:p>
        </w:tc>
        <w:tc>
          <w:tcPr>
            <w:tcW w:w="1554" w:type="dxa"/>
            <w:shd w:val="clear" w:color="auto" w:fill="FFFFFF"/>
            <w:noWrap/>
            <w:vAlign w:val="bottom"/>
          </w:tcPr>
          <w:p w14:paraId="2AA04E46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Germany</w:t>
            </w:r>
          </w:p>
        </w:tc>
        <w:tc>
          <w:tcPr>
            <w:tcW w:w="1563" w:type="dxa"/>
            <w:shd w:val="clear" w:color="auto" w:fill="FFFFFF"/>
            <w:noWrap/>
            <w:vAlign w:val="bottom"/>
          </w:tcPr>
          <w:p w14:paraId="62E7AA32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416" w:type="dxa"/>
            <w:shd w:val="clear" w:color="auto" w:fill="FFFFFF"/>
            <w:noWrap/>
            <w:vAlign w:val="bottom"/>
          </w:tcPr>
          <w:p w14:paraId="6C79270A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786" w:type="dxa"/>
            <w:shd w:val="clear" w:color="auto" w:fill="FFFFFF"/>
            <w:noWrap/>
            <w:vAlign w:val="bottom"/>
          </w:tcPr>
          <w:p w14:paraId="7EDB9387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  <w:color w:val="000000"/>
              </w:rPr>
              <w:t>45.0%</w:t>
            </w:r>
          </w:p>
        </w:tc>
      </w:tr>
      <w:tr w:rsidR="00F104D2" w:rsidRPr="006E7206" w14:paraId="3EF55A0A" w14:textId="77777777" w:rsidTr="006E154C">
        <w:trPr>
          <w:trHeight w:val="300"/>
        </w:trPr>
        <w:tc>
          <w:tcPr>
            <w:tcW w:w="990" w:type="dxa"/>
            <w:shd w:val="clear" w:color="auto" w:fill="FFFFFF"/>
            <w:noWrap/>
          </w:tcPr>
          <w:p w14:paraId="498D08FA" w14:textId="77777777" w:rsidR="00F104D2" w:rsidRPr="006E7206" w:rsidRDefault="00F104D2" w:rsidP="006E154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10 (tie)</w:t>
            </w:r>
          </w:p>
        </w:tc>
        <w:tc>
          <w:tcPr>
            <w:tcW w:w="2226" w:type="dxa"/>
            <w:shd w:val="clear" w:color="auto" w:fill="FFFFFF"/>
            <w:noWrap/>
            <w:vAlign w:val="bottom"/>
          </w:tcPr>
          <w:p w14:paraId="429E3297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Munich Re Group</w:t>
            </w:r>
          </w:p>
        </w:tc>
        <w:tc>
          <w:tcPr>
            <w:tcW w:w="1554" w:type="dxa"/>
            <w:shd w:val="clear" w:color="auto" w:fill="FFFFFF"/>
            <w:noWrap/>
            <w:vAlign w:val="bottom"/>
          </w:tcPr>
          <w:p w14:paraId="4A07A78B" w14:textId="77777777" w:rsidR="00F104D2" w:rsidRPr="006E7206" w:rsidRDefault="00F104D2" w:rsidP="006E154C">
            <w:pPr>
              <w:spacing w:after="0" w:line="240" w:lineRule="auto"/>
              <w:rPr>
                <w:rFonts w:eastAsia="Times New Roman" w:cs="Calibri"/>
              </w:rPr>
            </w:pPr>
            <w:r w:rsidRPr="006E7206">
              <w:rPr>
                <w:rFonts w:eastAsia="Times New Roman" w:cs="Calibri"/>
              </w:rPr>
              <w:t>Germany</w:t>
            </w:r>
          </w:p>
        </w:tc>
        <w:tc>
          <w:tcPr>
            <w:tcW w:w="1563" w:type="dxa"/>
            <w:shd w:val="clear" w:color="auto" w:fill="FFFFFF"/>
            <w:noWrap/>
            <w:vAlign w:val="bottom"/>
          </w:tcPr>
          <w:p w14:paraId="22B34D6C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416" w:type="dxa"/>
            <w:shd w:val="clear" w:color="auto" w:fill="FFFFFF"/>
            <w:noWrap/>
            <w:vAlign w:val="bottom"/>
          </w:tcPr>
          <w:p w14:paraId="53ADFE7A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786" w:type="dxa"/>
            <w:shd w:val="clear" w:color="auto" w:fill="FFFFFF"/>
            <w:noWrap/>
            <w:vAlign w:val="bottom"/>
          </w:tcPr>
          <w:p w14:paraId="55086AC8" w14:textId="77777777" w:rsidR="00F104D2" w:rsidRPr="006E7206" w:rsidRDefault="00F104D2" w:rsidP="006E15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E7206">
              <w:rPr>
                <w:rFonts w:eastAsia="Times New Roman" w:cs="Calibri"/>
                <w:color w:val="000000"/>
              </w:rPr>
              <w:t>45.0%</w:t>
            </w:r>
          </w:p>
        </w:tc>
      </w:tr>
    </w:tbl>
    <w:p w14:paraId="658C143D" w14:textId="1D95E5E8" w:rsidR="00F104D2" w:rsidRPr="006E7206" w:rsidRDefault="00F104D2" w:rsidP="00F104D2">
      <w:pPr>
        <w:spacing w:after="0" w:line="240" w:lineRule="auto"/>
        <w:rPr>
          <w:rFonts w:cs="Calibri"/>
          <w:b/>
          <w:smallCaps/>
          <w:color w:val="0099FF"/>
          <w:sz w:val="28"/>
          <w:szCs w:val="28"/>
        </w:rPr>
      </w:pPr>
      <w:r w:rsidRPr="006E7206">
        <w:rPr>
          <w:rFonts w:cs="Calibri"/>
          <w:b/>
          <w:smallCaps/>
          <w:color w:val="0099FF"/>
          <w:sz w:val="28"/>
          <w:szCs w:val="28"/>
        </w:rPr>
        <w:lastRenderedPageBreak/>
        <w:t xml:space="preserve">Percentage of Women </w:t>
      </w:r>
      <w:r>
        <w:rPr>
          <w:rFonts w:cs="Calibri"/>
          <w:b/>
          <w:smallCaps/>
          <w:color w:val="0099FF"/>
          <w:sz w:val="28"/>
          <w:szCs w:val="28"/>
        </w:rPr>
        <w:t>Executive Officers</w:t>
      </w:r>
      <w:r w:rsidRPr="006E7206">
        <w:rPr>
          <w:rFonts w:cs="Calibri"/>
          <w:b/>
          <w:smallCaps/>
          <w:color w:val="0099FF"/>
          <w:sz w:val="28"/>
          <w:szCs w:val="28"/>
        </w:rPr>
        <w:t xml:space="preserve"> of Fortune Global 200</w:t>
      </w:r>
    </w:p>
    <w:p w14:paraId="47B74916" w14:textId="1DA6CDD5" w:rsidR="00110FF6" w:rsidRPr="00FA1C9D" w:rsidRDefault="00F104D2" w:rsidP="00BF4FD6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E08FC73" wp14:editId="7B911C99">
            <wp:extent cx="5067300" cy="280987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D7BA4B0" w14:textId="77777777" w:rsidR="00F104D2" w:rsidRPr="006E7206" w:rsidRDefault="00F104D2" w:rsidP="00F104D2">
      <w:pPr>
        <w:spacing w:line="240" w:lineRule="auto"/>
        <w:rPr>
          <w:rFonts w:cs="Calibri"/>
          <w:b/>
          <w:smallCaps/>
          <w:color w:val="0099FF"/>
          <w:sz w:val="28"/>
          <w:szCs w:val="28"/>
        </w:rPr>
      </w:pPr>
      <w:r w:rsidRPr="006E7206">
        <w:rPr>
          <w:rFonts w:cs="Calibri"/>
          <w:b/>
          <w:i/>
          <w:smallCaps/>
          <w:color w:val="0099FF"/>
          <w:sz w:val="28"/>
          <w:szCs w:val="28"/>
        </w:rPr>
        <w:t xml:space="preserve">Fortune </w:t>
      </w:r>
      <w:r w:rsidRPr="006E7206">
        <w:rPr>
          <w:rFonts w:cs="Calibri"/>
          <w:b/>
          <w:smallCaps/>
          <w:color w:val="0099FF"/>
          <w:sz w:val="28"/>
          <w:szCs w:val="28"/>
        </w:rPr>
        <w:t xml:space="preserve">Global 200 Top Ten Companies with Highest </w:t>
      </w:r>
      <w:r>
        <w:rPr>
          <w:rFonts w:cs="Calibri"/>
          <w:b/>
          <w:smallCaps/>
          <w:color w:val="0099FF"/>
          <w:sz w:val="28"/>
          <w:szCs w:val="28"/>
        </w:rPr>
        <w:t xml:space="preserve">% </w:t>
      </w:r>
      <w:r w:rsidRPr="006E7206">
        <w:rPr>
          <w:rFonts w:cs="Calibri"/>
          <w:b/>
          <w:smallCaps/>
          <w:color w:val="0099FF"/>
          <w:sz w:val="28"/>
          <w:szCs w:val="28"/>
        </w:rPr>
        <w:t xml:space="preserve">of Women </w:t>
      </w:r>
      <w:r>
        <w:rPr>
          <w:rFonts w:cs="Calibri"/>
          <w:b/>
          <w:smallCaps/>
          <w:color w:val="0099FF"/>
          <w:sz w:val="28"/>
          <w:szCs w:val="28"/>
        </w:rPr>
        <w:t>Executive Officers</w:t>
      </w:r>
      <w:r w:rsidRPr="006E7206">
        <w:rPr>
          <w:rFonts w:cs="Calibri"/>
          <w:b/>
          <w:smallCaps/>
          <w:color w:val="0099FF"/>
          <w:sz w:val="28"/>
          <w:szCs w:val="28"/>
        </w:rPr>
        <w:t xml:space="preserve"> </w:t>
      </w:r>
    </w:p>
    <w:tbl>
      <w:tblPr>
        <w:tblW w:w="953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2226"/>
        <w:gridCol w:w="1554"/>
        <w:gridCol w:w="1563"/>
        <w:gridCol w:w="1416"/>
        <w:gridCol w:w="1786"/>
      </w:tblGrid>
      <w:tr w:rsidR="00F104D2" w:rsidRPr="006E7206" w14:paraId="355AD7DA" w14:textId="77777777" w:rsidTr="006E154C">
        <w:trPr>
          <w:trHeight w:val="557"/>
        </w:trPr>
        <w:tc>
          <w:tcPr>
            <w:tcW w:w="990" w:type="dxa"/>
            <w:shd w:val="clear" w:color="auto" w:fill="92D050"/>
            <w:noWrap/>
            <w:vAlign w:val="bottom"/>
            <w:hideMark/>
          </w:tcPr>
          <w:p w14:paraId="6B69C9A7" w14:textId="77777777" w:rsidR="00F104D2" w:rsidRPr="006E7206" w:rsidRDefault="00F104D2" w:rsidP="006E15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6E7206">
              <w:rPr>
                <w:rFonts w:eastAsia="Times New Roman" w:cs="Calibri"/>
                <w:b/>
                <w:bCs/>
              </w:rPr>
              <w:t>Rank</w:t>
            </w:r>
          </w:p>
        </w:tc>
        <w:tc>
          <w:tcPr>
            <w:tcW w:w="2226" w:type="dxa"/>
            <w:shd w:val="clear" w:color="auto" w:fill="92D050"/>
            <w:noWrap/>
            <w:vAlign w:val="bottom"/>
            <w:hideMark/>
          </w:tcPr>
          <w:p w14:paraId="546A0414" w14:textId="77777777" w:rsidR="00F104D2" w:rsidRPr="006E7206" w:rsidRDefault="00F104D2" w:rsidP="006E15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6E7206">
              <w:rPr>
                <w:rFonts w:eastAsia="Times New Roman" w:cs="Calibri"/>
                <w:b/>
                <w:bCs/>
              </w:rPr>
              <w:t>Company Name</w:t>
            </w:r>
          </w:p>
        </w:tc>
        <w:tc>
          <w:tcPr>
            <w:tcW w:w="1554" w:type="dxa"/>
            <w:shd w:val="clear" w:color="auto" w:fill="92D050"/>
            <w:noWrap/>
            <w:vAlign w:val="bottom"/>
            <w:hideMark/>
          </w:tcPr>
          <w:p w14:paraId="022B4936" w14:textId="77777777" w:rsidR="00F104D2" w:rsidRPr="006E7206" w:rsidRDefault="00F104D2" w:rsidP="006E15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6E7206">
              <w:rPr>
                <w:rFonts w:eastAsia="Times New Roman" w:cs="Calibri"/>
                <w:b/>
                <w:bCs/>
              </w:rPr>
              <w:t>Country</w:t>
            </w:r>
          </w:p>
        </w:tc>
        <w:tc>
          <w:tcPr>
            <w:tcW w:w="1563" w:type="dxa"/>
            <w:shd w:val="clear" w:color="auto" w:fill="92D050"/>
            <w:vAlign w:val="bottom"/>
            <w:hideMark/>
          </w:tcPr>
          <w:p w14:paraId="51A45D34" w14:textId="77777777" w:rsidR="00F104D2" w:rsidRPr="006E7206" w:rsidRDefault="00F104D2" w:rsidP="006E15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6E7206">
              <w:rPr>
                <w:rFonts w:eastAsia="Times New Roman" w:cs="Calibri"/>
                <w:b/>
                <w:bCs/>
              </w:rPr>
              <w:t># Women Directors</w:t>
            </w:r>
          </w:p>
        </w:tc>
        <w:tc>
          <w:tcPr>
            <w:tcW w:w="1416" w:type="dxa"/>
            <w:shd w:val="clear" w:color="auto" w:fill="92D050"/>
            <w:vAlign w:val="bottom"/>
            <w:hideMark/>
          </w:tcPr>
          <w:p w14:paraId="299883C3" w14:textId="77777777" w:rsidR="00F104D2" w:rsidRPr="006E7206" w:rsidRDefault="00F104D2" w:rsidP="006E15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6E7206">
              <w:rPr>
                <w:rFonts w:eastAsia="Times New Roman" w:cs="Calibri"/>
                <w:b/>
                <w:bCs/>
              </w:rPr>
              <w:t>Total # of Directors</w:t>
            </w:r>
          </w:p>
        </w:tc>
        <w:tc>
          <w:tcPr>
            <w:tcW w:w="1786" w:type="dxa"/>
            <w:shd w:val="clear" w:color="auto" w:fill="92D050"/>
            <w:vAlign w:val="bottom"/>
            <w:hideMark/>
          </w:tcPr>
          <w:p w14:paraId="5B03A196" w14:textId="77777777" w:rsidR="00F104D2" w:rsidRPr="006E7206" w:rsidRDefault="00F104D2" w:rsidP="006E15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6E7206">
              <w:rPr>
                <w:rFonts w:eastAsia="Times New Roman" w:cs="Calibri"/>
                <w:b/>
                <w:bCs/>
              </w:rPr>
              <w:t>% Women Board Directors</w:t>
            </w:r>
          </w:p>
        </w:tc>
      </w:tr>
      <w:tr w:rsidR="00F104D2" w:rsidRPr="006E7206" w14:paraId="675D2C9E" w14:textId="77777777" w:rsidTr="00405485">
        <w:trPr>
          <w:trHeight w:val="300"/>
        </w:trPr>
        <w:tc>
          <w:tcPr>
            <w:tcW w:w="990" w:type="dxa"/>
            <w:shd w:val="clear" w:color="auto" w:fill="DEEAF6" w:themeFill="accent5" w:themeFillTint="33"/>
            <w:noWrap/>
            <w:vAlign w:val="center"/>
            <w:hideMark/>
          </w:tcPr>
          <w:p w14:paraId="7917904C" w14:textId="77777777" w:rsidR="00F104D2" w:rsidRPr="006E7206" w:rsidRDefault="00F104D2" w:rsidP="00F104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226" w:type="dxa"/>
            <w:shd w:val="clear" w:color="auto" w:fill="DEEAF6" w:themeFill="accent5" w:themeFillTint="33"/>
            <w:noWrap/>
            <w:vAlign w:val="bottom"/>
            <w:hideMark/>
          </w:tcPr>
          <w:p w14:paraId="1807A61A" w14:textId="77777777" w:rsidR="00F104D2" w:rsidRPr="006E7206" w:rsidRDefault="00F104D2" w:rsidP="00F104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Walgreens Boots Alliance</w:t>
            </w:r>
          </w:p>
        </w:tc>
        <w:tc>
          <w:tcPr>
            <w:tcW w:w="1554" w:type="dxa"/>
            <w:shd w:val="clear" w:color="auto" w:fill="DEEAF6" w:themeFill="accent5" w:themeFillTint="33"/>
            <w:noWrap/>
            <w:vAlign w:val="bottom"/>
            <w:hideMark/>
          </w:tcPr>
          <w:p w14:paraId="787BFBE6" w14:textId="77777777" w:rsidR="00F104D2" w:rsidRPr="006E7206" w:rsidRDefault="00F104D2" w:rsidP="00F104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USA</w:t>
            </w:r>
          </w:p>
        </w:tc>
        <w:tc>
          <w:tcPr>
            <w:tcW w:w="1563" w:type="dxa"/>
            <w:shd w:val="clear" w:color="auto" w:fill="DEEAF6" w:themeFill="accent5" w:themeFillTint="33"/>
            <w:noWrap/>
            <w:vAlign w:val="bottom"/>
            <w:hideMark/>
          </w:tcPr>
          <w:p w14:paraId="477B9932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416" w:type="dxa"/>
            <w:shd w:val="clear" w:color="auto" w:fill="DEEAF6" w:themeFill="accent5" w:themeFillTint="33"/>
            <w:noWrap/>
            <w:vAlign w:val="bottom"/>
            <w:hideMark/>
          </w:tcPr>
          <w:p w14:paraId="6BB0E9B4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786" w:type="dxa"/>
            <w:shd w:val="clear" w:color="auto" w:fill="DEEAF6" w:themeFill="accent5" w:themeFillTint="33"/>
            <w:noWrap/>
            <w:vAlign w:val="bottom"/>
            <w:hideMark/>
          </w:tcPr>
          <w:p w14:paraId="7D0296B9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62.5%</w:t>
            </w:r>
          </w:p>
        </w:tc>
      </w:tr>
      <w:tr w:rsidR="00F104D2" w:rsidRPr="006E7206" w14:paraId="6DB449FB" w14:textId="77777777" w:rsidTr="00405485">
        <w:trPr>
          <w:trHeight w:val="30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C859B83" w14:textId="77777777" w:rsidR="00F104D2" w:rsidRPr="006E7206" w:rsidRDefault="00F104D2" w:rsidP="00F104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 (tie)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14:paraId="2CABE2EF" w14:textId="77777777" w:rsidR="00F104D2" w:rsidRPr="006E7206" w:rsidRDefault="00F104D2" w:rsidP="00F104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Anthem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92DA57E" w14:textId="77777777" w:rsidR="00F104D2" w:rsidRPr="006E7206" w:rsidRDefault="00F104D2" w:rsidP="00F104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USA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4732B53B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F5F65D5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9D28E93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50.0%</w:t>
            </w:r>
          </w:p>
        </w:tc>
      </w:tr>
      <w:tr w:rsidR="00F104D2" w:rsidRPr="006E7206" w14:paraId="0F5A9FD4" w14:textId="77777777" w:rsidTr="00EB623E">
        <w:trPr>
          <w:trHeight w:val="30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887254F" w14:textId="77777777" w:rsidR="00F104D2" w:rsidRPr="006E7206" w:rsidRDefault="00F104D2" w:rsidP="00F104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 (tie)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14:paraId="33AF1CBE" w14:textId="77777777" w:rsidR="00F104D2" w:rsidRPr="006E7206" w:rsidRDefault="00F104D2" w:rsidP="00F104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McKesson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FEE8514" w14:textId="77777777" w:rsidR="00F104D2" w:rsidRPr="006E7206" w:rsidRDefault="00F104D2" w:rsidP="00F104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USA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5C744B39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476A651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6D75EC0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50.0%</w:t>
            </w:r>
          </w:p>
        </w:tc>
      </w:tr>
      <w:tr w:rsidR="00F104D2" w:rsidRPr="006E7206" w14:paraId="4145F470" w14:textId="77777777" w:rsidTr="00405485">
        <w:trPr>
          <w:trHeight w:val="30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2B244B6" w14:textId="77777777" w:rsidR="00F104D2" w:rsidRPr="006E7206" w:rsidRDefault="00F104D2" w:rsidP="00F104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 (tie)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14:paraId="2C02B28A" w14:textId="77777777" w:rsidR="00F104D2" w:rsidRPr="006E7206" w:rsidRDefault="00F104D2" w:rsidP="00F104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Albertsons Cos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7E88295A" w14:textId="77777777" w:rsidR="00F104D2" w:rsidRPr="006E7206" w:rsidRDefault="00F104D2" w:rsidP="00F104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USA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48A75E00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57CE0D06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6D69605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50.0%</w:t>
            </w:r>
          </w:p>
        </w:tc>
      </w:tr>
      <w:tr w:rsidR="00F104D2" w:rsidRPr="006E7206" w14:paraId="43357C54" w14:textId="77777777" w:rsidTr="00405485">
        <w:trPr>
          <w:trHeight w:val="300"/>
        </w:trPr>
        <w:tc>
          <w:tcPr>
            <w:tcW w:w="990" w:type="dxa"/>
            <w:shd w:val="clear" w:color="auto" w:fill="DEEAF6" w:themeFill="accent5" w:themeFillTint="33"/>
            <w:noWrap/>
            <w:vAlign w:val="center"/>
            <w:hideMark/>
          </w:tcPr>
          <w:p w14:paraId="33BF567D" w14:textId="77777777" w:rsidR="00F104D2" w:rsidRPr="006E7206" w:rsidRDefault="00F104D2" w:rsidP="00F104D2">
            <w:pPr>
              <w:spacing w:after="0" w:line="240" w:lineRule="auto"/>
              <w:ind w:right="11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2226" w:type="dxa"/>
            <w:shd w:val="clear" w:color="auto" w:fill="DEEAF6" w:themeFill="accent5" w:themeFillTint="33"/>
            <w:noWrap/>
            <w:vAlign w:val="bottom"/>
            <w:hideMark/>
          </w:tcPr>
          <w:p w14:paraId="4E65BF2B" w14:textId="77777777" w:rsidR="00F104D2" w:rsidRPr="006E7206" w:rsidRDefault="00F104D2" w:rsidP="00F104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Target</w:t>
            </w:r>
          </w:p>
        </w:tc>
        <w:tc>
          <w:tcPr>
            <w:tcW w:w="1554" w:type="dxa"/>
            <w:shd w:val="clear" w:color="auto" w:fill="DEEAF6" w:themeFill="accent5" w:themeFillTint="33"/>
            <w:noWrap/>
            <w:vAlign w:val="bottom"/>
            <w:hideMark/>
          </w:tcPr>
          <w:p w14:paraId="3063B295" w14:textId="77777777" w:rsidR="00F104D2" w:rsidRPr="006E7206" w:rsidRDefault="00F104D2" w:rsidP="00F104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USA</w:t>
            </w:r>
          </w:p>
        </w:tc>
        <w:tc>
          <w:tcPr>
            <w:tcW w:w="1563" w:type="dxa"/>
            <w:shd w:val="clear" w:color="auto" w:fill="DEEAF6" w:themeFill="accent5" w:themeFillTint="33"/>
            <w:noWrap/>
            <w:vAlign w:val="bottom"/>
            <w:hideMark/>
          </w:tcPr>
          <w:p w14:paraId="7BC6CF6C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416" w:type="dxa"/>
            <w:shd w:val="clear" w:color="auto" w:fill="DEEAF6" w:themeFill="accent5" w:themeFillTint="33"/>
            <w:noWrap/>
            <w:vAlign w:val="bottom"/>
            <w:hideMark/>
          </w:tcPr>
          <w:p w14:paraId="15106583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86" w:type="dxa"/>
            <w:shd w:val="clear" w:color="auto" w:fill="DEEAF6" w:themeFill="accent5" w:themeFillTint="33"/>
            <w:noWrap/>
            <w:vAlign w:val="bottom"/>
            <w:hideMark/>
          </w:tcPr>
          <w:p w14:paraId="31130F0F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46.2%</w:t>
            </w:r>
          </w:p>
        </w:tc>
      </w:tr>
      <w:tr w:rsidR="00F104D2" w:rsidRPr="006E7206" w14:paraId="54A3ECF4" w14:textId="77777777" w:rsidTr="00EB623E">
        <w:trPr>
          <w:trHeight w:val="300"/>
        </w:trPr>
        <w:tc>
          <w:tcPr>
            <w:tcW w:w="990" w:type="dxa"/>
            <w:shd w:val="clear" w:color="auto" w:fill="auto"/>
            <w:noWrap/>
            <w:vAlign w:val="center"/>
          </w:tcPr>
          <w:p w14:paraId="75EF8019" w14:textId="77777777" w:rsidR="00F104D2" w:rsidRPr="006E7206" w:rsidRDefault="00F104D2" w:rsidP="00F104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226" w:type="dxa"/>
            <w:shd w:val="clear" w:color="auto" w:fill="auto"/>
            <w:noWrap/>
            <w:vAlign w:val="bottom"/>
          </w:tcPr>
          <w:p w14:paraId="00123A45" w14:textId="77777777" w:rsidR="00F104D2" w:rsidRPr="006E7206" w:rsidRDefault="00F104D2" w:rsidP="00F104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AmerisourceBergen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56520DDB" w14:textId="77777777" w:rsidR="00F104D2" w:rsidRPr="006E7206" w:rsidRDefault="00F104D2" w:rsidP="00F104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USA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14:paraId="24EA6B85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02B9014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14:paraId="32432309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45.5%</w:t>
            </w:r>
          </w:p>
        </w:tc>
      </w:tr>
      <w:tr w:rsidR="00F104D2" w:rsidRPr="006E7206" w14:paraId="0EF4B0C9" w14:textId="77777777" w:rsidTr="00405485">
        <w:trPr>
          <w:trHeight w:val="300"/>
        </w:trPr>
        <w:tc>
          <w:tcPr>
            <w:tcW w:w="990" w:type="dxa"/>
            <w:shd w:val="clear" w:color="auto" w:fill="DEEAF6" w:themeFill="accent5" w:themeFillTint="33"/>
            <w:noWrap/>
            <w:vAlign w:val="center"/>
            <w:hideMark/>
          </w:tcPr>
          <w:p w14:paraId="2FC640EE" w14:textId="77777777" w:rsidR="00F104D2" w:rsidRPr="006E7206" w:rsidRDefault="00F104D2" w:rsidP="00F104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2226" w:type="dxa"/>
            <w:shd w:val="clear" w:color="auto" w:fill="DEEAF6" w:themeFill="accent5" w:themeFillTint="33"/>
            <w:noWrap/>
            <w:vAlign w:val="bottom"/>
            <w:hideMark/>
          </w:tcPr>
          <w:p w14:paraId="63B5C0B4" w14:textId="77777777" w:rsidR="00F104D2" w:rsidRPr="006E7206" w:rsidRDefault="00F104D2" w:rsidP="00F104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Wal-Mart Stores</w:t>
            </w:r>
          </w:p>
        </w:tc>
        <w:tc>
          <w:tcPr>
            <w:tcW w:w="1554" w:type="dxa"/>
            <w:shd w:val="clear" w:color="auto" w:fill="DEEAF6" w:themeFill="accent5" w:themeFillTint="33"/>
            <w:noWrap/>
            <w:vAlign w:val="bottom"/>
            <w:hideMark/>
          </w:tcPr>
          <w:p w14:paraId="4EAE95DA" w14:textId="77777777" w:rsidR="00F104D2" w:rsidRPr="006E7206" w:rsidRDefault="00F104D2" w:rsidP="00F104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USA</w:t>
            </w:r>
          </w:p>
        </w:tc>
        <w:tc>
          <w:tcPr>
            <w:tcW w:w="1563" w:type="dxa"/>
            <w:shd w:val="clear" w:color="auto" w:fill="DEEAF6" w:themeFill="accent5" w:themeFillTint="33"/>
            <w:noWrap/>
            <w:vAlign w:val="bottom"/>
            <w:hideMark/>
          </w:tcPr>
          <w:p w14:paraId="1AB7AB95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16" w:type="dxa"/>
            <w:shd w:val="clear" w:color="auto" w:fill="DEEAF6" w:themeFill="accent5" w:themeFillTint="33"/>
            <w:noWrap/>
            <w:vAlign w:val="bottom"/>
            <w:hideMark/>
          </w:tcPr>
          <w:p w14:paraId="133E2F60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786" w:type="dxa"/>
            <w:shd w:val="clear" w:color="auto" w:fill="DEEAF6" w:themeFill="accent5" w:themeFillTint="33"/>
            <w:noWrap/>
            <w:vAlign w:val="bottom"/>
            <w:hideMark/>
          </w:tcPr>
          <w:p w14:paraId="53AC2AD9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44.4%</w:t>
            </w:r>
          </w:p>
        </w:tc>
      </w:tr>
      <w:tr w:rsidR="00F104D2" w:rsidRPr="006E7206" w14:paraId="7F787631" w14:textId="77777777" w:rsidTr="00EB623E">
        <w:trPr>
          <w:trHeight w:val="30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C2EBC5A" w14:textId="77777777" w:rsidR="00F104D2" w:rsidRPr="006E7206" w:rsidRDefault="00F104D2" w:rsidP="00F104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14:paraId="07FC9E6B" w14:textId="77777777" w:rsidR="00F104D2" w:rsidRPr="006E7206" w:rsidRDefault="00F104D2" w:rsidP="00F104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Facebook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01561A8F" w14:textId="77777777" w:rsidR="00F104D2" w:rsidRPr="006E7206" w:rsidRDefault="00F104D2" w:rsidP="00F104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USA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5F458F74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0A9D3521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C0BE5B7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42.9%</w:t>
            </w:r>
          </w:p>
        </w:tc>
      </w:tr>
      <w:tr w:rsidR="00F104D2" w:rsidRPr="006E7206" w14:paraId="1768AFF5" w14:textId="77777777" w:rsidTr="00D55533">
        <w:trPr>
          <w:trHeight w:val="300"/>
        </w:trPr>
        <w:tc>
          <w:tcPr>
            <w:tcW w:w="990" w:type="dxa"/>
            <w:shd w:val="clear" w:color="auto" w:fill="DEEAF6" w:themeFill="accent5" w:themeFillTint="33"/>
            <w:noWrap/>
            <w:vAlign w:val="center"/>
          </w:tcPr>
          <w:p w14:paraId="4B5B3867" w14:textId="77777777" w:rsidR="00F104D2" w:rsidRPr="006E7206" w:rsidRDefault="00F104D2" w:rsidP="00F104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2226" w:type="dxa"/>
            <w:shd w:val="clear" w:color="auto" w:fill="DEEAF6" w:themeFill="accent5" w:themeFillTint="33"/>
            <w:noWrap/>
            <w:vAlign w:val="bottom"/>
          </w:tcPr>
          <w:p w14:paraId="058F91FA" w14:textId="77777777" w:rsidR="00F104D2" w:rsidRPr="006E7206" w:rsidRDefault="00F104D2" w:rsidP="00F104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Verizon Communications</w:t>
            </w:r>
          </w:p>
        </w:tc>
        <w:tc>
          <w:tcPr>
            <w:tcW w:w="1554" w:type="dxa"/>
            <w:shd w:val="clear" w:color="auto" w:fill="DEEAF6" w:themeFill="accent5" w:themeFillTint="33"/>
            <w:noWrap/>
            <w:vAlign w:val="bottom"/>
          </w:tcPr>
          <w:p w14:paraId="6FDFCD07" w14:textId="77777777" w:rsidR="00F104D2" w:rsidRPr="006E7206" w:rsidRDefault="00F104D2" w:rsidP="00F104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USA</w:t>
            </w:r>
          </w:p>
        </w:tc>
        <w:tc>
          <w:tcPr>
            <w:tcW w:w="1563" w:type="dxa"/>
            <w:shd w:val="clear" w:color="auto" w:fill="DEEAF6" w:themeFill="accent5" w:themeFillTint="33"/>
            <w:noWrap/>
            <w:vAlign w:val="bottom"/>
          </w:tcPr>
          <w:p w14:paraId="77C981FF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416" w:type="dxa"/>
            <w:shd w:val="clear" w:color="auto" w:fill="DEEAF6" w:themeFill="accent5" w:themeFillTint="33"/>
            <w:noWrap/>
            <w:vAlign w:val="bottom"/>
          </w:tcPr>
          <w:p w14:paraId="088D089A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786" w:type="dxa"/>
            <w:shd w:val="clear" w:color="auto" w:fill="DEEAF6" w:themeFill="accent5" w:themeFillTint="33"/>
            <w:noWrap/>
            <w:vAlign w:val="bottom"/>
          </w:tcPr>
          <w:p w14:paraId="258FC441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41.7%</w:t>
            </w:r>
          </w:p>
        </w:tc>
      </w:tr>
      <w:tr w:rsidR="00F104D2" w:rsidRPr="006E7206" w14:paraId="4EDBA316" w14:textId="77777777" w:rsidTr="00EB623E">
        <w:trPr>
          <w:trHeight w:val="300"/>
        </w:trPr>
        <w:tc>
          <w:tcPr>
            <w:tcW w:w="990" w:type="dxa"/>
            <w:shd w:val="clear" w:color="auto" w:fill="auto"/>
            <w:noWrap/>
            <w:vAlign w:val="center"/>
          </w:tcPr>
          <w:p w14:paraId="26330247" w14:textId="77777777" w:rsidR="00F104D2" w:rsidRPr="006E7206" w:rsidRDefault="00F104D2" w:rsidP="00F104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8 (tie)</w:t>
            </w:r>
          </w:p>
        </w:tc>
        <w:tc>
          <w:tcPr>
            <w:tcW w:w="2226" w:type="dxa"/>
            <w:shd w:val="clear" w:color="auto" w:fill="auto"/>
            <w:noWrap/>
            <w:vAlign w:val="bottom"/>
          </w:tcPr>
          <w:p w14:paraId="0DEB2115" w14:textId="77777777" w:rsidR="00F104D2" w:rsidRPr="006E7206" w:rsidRDefault="00F104D2" w:rsidP="00F104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Roche Group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1060DA74" w14:textId="77777777" w:rsidR="00F104D2" w:rsidRPr="006E7206" w:rsidRDefault="00F104D2" w:rsidP="00F104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Switzerland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14:paraId="6EA953FA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710794BB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14:paraId="4AE1ADF6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40.0%</w:t>
            </w:r>
          </w:p>
        </w:tc>
      </w:tr>
      <w:tr w:rsidR="00F104D2" w:rsidRPr="006E7206" w14:paraId="7CAADF22" w14:textId="77777777" w:rsidTr="00EB623E">
        <w:trPr>
          <w:trHeight w:val="30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B0C7256" w14:textId="77777777" w:rsidR="00F104D2" w:rsidRPr="006E7206" w:rsidRDefault="00F104D2" w:rsidP="00F104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8 (tie)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14:paraId="078B23F0" w14:textId="77777777" w:rsidR="00F104D2" w:rsidRPr="006E7206" w:rsidRDefault="00F104D2" w:rsidP="00F104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J.P. Morgan Chase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7FEE67BB" w14:textId="77777777" w:rsidR="00F104D2" w:rsidRPr="006E7206" w:rsidRDefault="00F104D2" w:rsidP="00F104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USA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780E5DF3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5A373E91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468344B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40.0%</w:t>
            </w:r>
          </w:p>
        </w:tc>
      </w:tr>
      <w:tr w:rsidR="00F104D2" w:rsidRPr="006E7206" w14:paraId="53079E8A" w14:textId="77777777" w:rsidTr="00EB623E">
        <w:trPr>
          <w:trHeight w:val="300"/>
        </w:trPr>
        <w:tc>
          <w:tcPr>
            <w:tcW w:w="990" w:type="dxa"/>
            <w:shd w:val="clear" w:color="auto" w:fill="DEEAF6" w:themeFill="accent5" w:themeFillTint="33"/>
            <w:noWrap/>
            <w:vAlign w:val="center"/>
          </w:tcPr>
          <w:p w14:paraId="423F1CE7" w14:textId="77777777" w:rsidR="00F104D2" w:rsidRPr="006E7206" w:rsidRDefault="00F104D2" w:rsidP="00F104D2">
            <w:pPr>
              <w:spacing w:after="0" w:line="240" w:lineRule="auto"/>
              <w:ind w:right="11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2226" w:type="dxa"/>
            <w:shd w:val="clear" w:color="auto" w:fill="DEEAF6" w:themeFill="accent5" w:themeFillTint="33"/>
            <w:noWrap/>
            <w:vAlign w:val="bottom"/>
          </w:tcPr>
          <w:p w14:paraId="0A44A602" w14:textId="77777777" w:rsidR="00F104D2" w:rsidRPr="006E7206" w:rsidRDefault="00F104D2" w:rsidP="00F104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Alibaba Group Holding</w:t>
            </w:r>
          </w:p>
        </w:tc>
        <w:tc>
          <w:tcPr>
            <w:tcW w:w="1554" w:type="dxa"/>
            <w:shd w:val="clear" w:color="auto" w:fill="DEEAF6" w:themeFill="accent5" w:themeFillTint="33"/>
            <w:noWrap/>
            <w:vAlign w:val="bottom"/>
          </w:tcPr>
          <w:p w14:paraId="06A15746" w14:textId="77777777" w:rsidR="00F104D2" w:rsidRPr="006E7206" w:rsidRDefault="00F104D2" w:rsidP="00F104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China</w:t>
            </w:r>
          </w:p>
        </w:tc>
        <w:tc>
          <w:tcPr>
            <w:tcW w:w="1563" w:type="dxa"/>
            <w:shd w:val="clear" w:color="auto" w:fill="DEEAF6" w:themeFill="accent5" w:themeFillTint="33"/>
            <w:noWrap/>
            <w:vAlign w:val="bottom"/>
          </w:tcPr>
          <w:p w14:paraId="769DC2E9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416" w:type="dxa"/>
            <w:shd w:val="clear" w:color="auto" w:fill="DEEAF6" w:themeFill="accent5" w:themeFillTint="33"/>
            <w:noWrap/>
            <w:vAlign w:val="bottom"/>
          </w:tcPr>
          <w:p w14:paraId="1D4B647A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86" w:type="dxa"/>
            <w:shd w:val="clear" w:color="auto" w:fill="DEEAF6" w:themeFill="accent5" w:themeFillTint="33"/>
            <w:noWrap/>
            <w:vAlign w:val="bottom"/>
          </w:tcPr>
          <w:p w14:paraId="705A4B4C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38.5%</w:t>
            </w:r>
          </w:p>
        </w:tc>
      </w:tr>
      <w:tr w:rsidR="00F104D2" w:rsidRPr="006E7206" w14:paraId="7C7AB828" w14:textId="77777777" w:rsidTr="00405485">
        <w:trPr>
          <w:trHeight w:val="300"/>
        </w:trPr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6659FEC1" w14:textId="77777777" w:rsidR="00F104D2" w:rsidRPr="006E7206" w:rsidRDefault="00F104D2" w:rsidP="00F104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10 (tie)</w:t>
            </w:r>
          </w:p>
        </w:tc>
        <w:tc>
          <w:tcPr>
            <w:tcW w:w="2226" w:type="dxa"/>
            <w:shd w:val="clear" w:color="auto" w:fill="FFFFFF" w:themeFill="background1"/>
            <w:noWrap/>
            <w:vAlign w:val="bottom"/>
          </w:tcPr>
          <w:p w14:paraId="258F1E29" w14:textId="77777777" w:rsidR="00F104D2" w:rsidRPr="006E7206" w:rsidRDefault="00F104D2" w:rsidP="00F104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Crédit Agricole</w:t>
            </w:r>
          </w:p>
        </w:tc>
        <w:tc>
          <w:tcPr>
            <w:tcW w:w="1554" w:type="dxa"/>
            <w:shd w:val="clear" w:color="auto" w:fill="FFFFFF" w:themeFill="background1"/>
            <w:noWrap/>
            <w:vAlign w:val="bottom"/>
          </w:tcPr>
          <w:p w14:paraId="7E84E1E2" w14:textId="77777777" w:rsidR="00F104D2" w:rsidRPr="006E7206" w:rsidRDefault="00F104D2" w:rsidP="00F104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France</w:t>
            </w:r>
          </w:p>
        </w:tc>
        <w:tc>
          <w:tcPr>
            <w:tcW w:w="1563" w:type="dxa"/>
            <w:shd w:val="clear" w:color="auto" w:fill="FFFFFF" w:themeFill="background1"/>
            <w:noWrap/>
            <w:vAlign w:val="bottom"/>
          </w:tcPr>
          <w:p w14:paraId="4ADA96E2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416" w:type="dxa"/>
            <w:shd w:val="clear" w:color="auto" w:fill="FFFFFF" w:themeFill="background1"/>
            <w:noWrap/>
            <w:vAlign w:val="bottom"/>
          </w:tcPr>
          <w:p w14:paraId="3EDB38A3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bottom"/>
          </w:tcPr>
          <w:p w14:paraId="7B18AB90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37.5%</w:t>
            </w:r>
          </w:p>
        </w:tc>
      </w:tr>
      <w:tr w:rsidR="00F104D2" w:rsidRPr="006E7206" w14:paraId="466553BE" w14:textId="77777777" w:rsidTr="00405485">
        <w:trPr>
          <w:trHeight w:val="300"/>
        </w:trPr>
        <w:tc>
          <w:tcPr>
            <w:tcW w:w="990" w:type="dxa"/>
            <w:shd w:val="clear" w:color="auto" w:fill="FFFFFF"/>
            <w:noWrap/>
            <w:vAlign w:val="center"/>
          </w:tcPr>
          <w:p w14:paraId="0AF7D8AF" w14:textId="77777777" w:rsidR="00F104D2" w:rsidRPr="006E7206" w:rsidRDefault="00F104D2" w:rsidP="00F104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10 (tie)</w:t>
            </w:r>
          </w:p>
        </w:tc>
        <w:tc>
          <w:tcPr>
            <w:tcW w:w="2226" w:type="dxa"/>
            <w:shd w:val="clear" w:color="auto" w:fill="FFFFFF"/>
            <w:noWrap/>
            <w:vAlign w:val="bottom"/>
          </w:tcPr>
          <w:p w14:paraId="614078AE" w14:textId="77777777" w:rsidR="00F104D2" w:rsidRPr="006E7206" w:rsidRDefault="00F104D2" w:rsidP="00F104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Deutsche Telekom</w:t>
            </w:r>
          </w:p>
        </w:tc>
        <w:tc>
          <w:tcPr>
            <w:tcW w:w="1554" w:type="dxa"/>
            <w:shd w:val="clear" w:color="auto" w:fill="FFFFFF"/>
            <w:noWrap/>
            <w:vAlign w:val="bottom"/>
          </w:tcPr>
          <w:p w14:paraId="01629384" w14:textId="77777777" w:rsidR="00F104D2" w:rsidRPr="006E7206" w:rsidRDefault="00F104D2" w:rsidP="00F104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Germany</w:t>
            </w:r>
          </w:p>
        </w:tc>
        <w:tc>
          <w:tcPr>
            <w:tcW w:w="1563" w:type="dxa"/>
            <w:shd w:val="clear" w:color="auto" w:fill="FFFFFF"/>
            <w:noWrap/>
            <w:vAlign w:val="bottom"/>
          </w:tcPr>
          <w:p w14:paraId="3DC1DC6F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416" w:type="dxa"/>
            <w:shd w:val="clear" w:color="auto" w:fill="FFFFFF"/>
            <w:noWrap/>
            <w:vAlign w:val="bottom"/>
          </w:tcPr>
          <w:p w14:paraId="513271FB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786" w:type="dxa"/>
            <w:shd w:val="clear" w:color="auto" w:fill="FFFFFF"/>
            <w:noWrap/>
            <w:vAlign w:val="bottom"/>
          </w:tcPr>
          <w:p w14:paraId="174B7F74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37.5%</w:t>
            </w:r>
          </w:p>
        </w:tc>
      </w:tr>
      <w:tr w:rsidR="00F104D2" w:rsidRPr="006E7206" w14:paraId="1DE11A88" w14:textId="77777777" w:rsidTr="00405485">
        <w:trPr>
          <w:trHeight w:val="300"/>
        </w:trPr>
        <w:tc>
          <w:tcPr>
            <w:tcW w:w="990" w:type="dxa"/>
            <w:shd w:val="clear" w:color="auto" w:fill="FFFFFF" w:themeFill="background1"/>
            <w:noWrap/>
            <w:vAlign w:val="center"/>
            <w:hideMark/>
          </w:tcPr>
          <w:p w14:paraId="384A6841" w14:textId="77777777" w:rsidR="00F104D2" w:rsidRPr="006E7206" w:rsidRDefault="00F104D2" w:rsidP="00F104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10 (tie)</w:t>
            </w:r>
          </w:p>
        </w:tc>
        <w:tc>
          <w:tcPr>
            <w:tcW w:w="2226" w:type="dxa"/>
            <w:shd w:val="clear" w:color="auto" w:fill="FFFFFF" w:themeFill="background1"/>
            <w:noWrap/>
            <w:vAlign w:val="bottom"/>
            <w:hideMark/>
          </w:tcPr>
          <w:p w14:paraId="198E635A" w14:textId="77777777" w:rsidR="00F104D2" w:rsidRPr="006E7206" w:rsidRDefault="00F104D2" w:rsidP="00F104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Daimler</w:t>
            </w:r>
          </w:p>
        </w:tc>
        <w:tc>
          <w:tcPr>
            <w:tcW w:w="1554" w:type="dxa"/>
            <w:shd w:val="clear" w:color="auto" w:fill="FFFFFF" w:themeFill="background1"/>
            <w:noWrap/>
            <w:vAlign w:val="bottom"/>
            <w:hideMark/>
          </w:tcPr>
          <w:p w14:paraId="06863017" w14:textId="77777777" w:rsidR="00F104D2" w:rsidRPr="006E7206" w:rsidRDefault="00F104D2" w:rsidP="00F104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Germany</w:t>
            </w:r>
          </w:p>
        </w:tc>
        <w:tc>
          <w:tcPr>
            <w:tcW w:w="1563" w:type="dxa"/>
            <w:shd w:val="clear" w:color="auto" w:fill="FFFFFF" w:themeFill="background1"/>
            <w:noWrap/>
            <w:vAlign w:val="bottom"/>
            <w:hideMark/>
          </w:tcPr>
          <w:p w14:paraId="64EFA544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416" w:type="dxa"/>
            <w:shd w:val="clear" w:color="auto" w:fill="FFFFFF" w:themeFill="background1"/>
            <w:noWrap/>
            <w:vAlign w:val="bottom"/>
            <w:hideMark/>
          </w:tcPr>
          <w:p w14:paraId="58A40369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bottom"/>
            <w:hideMark/>
          </w:tcPr>
          <w:p w14:paraId="2723A797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  <w:color w:val="000000"/>
              </w:rPr>
              <w:t>37.5%</w:t>
            </w:r>
          </w:p>
        </w:tc>
      </w:tr>
      <w:tr w:rsidR="00F104D2" w:rsidRPr="006E7206" w14:paraId="763C9D68" w14:textId="77777777" w:rsidTr="00EB623E">
        <w:trPr>
          <w:trHeight w:val="30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FC3A29B" w14:textId="77777777" w:rsidR="00F104D2" w:rsidRPr="006E7206" w:rsidRDefault="00F104D2" w:rsidP="00F104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10 (tie)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14:paraId="6F41EDEC" w14:textId="77777777" w:rsidR="00F104D2" w:rsidRPr="006E7206" w:rsidRDefault="00F104D2" w:rsidP="00F104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The Walt Disney Co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4F5159DD" w14:textId="77777777" w:rsidR="00F104D2" w:rsidRPr="006E7206" w:rsidRDefault="00F104D2" w:rsidP="00F104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</w:rPr>
              <w:t>USA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7EF1591C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0BF4819C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E1CE9A8" w14:textId="77777777" w:rsidR="00F104D2" w:rsidRPr="006E7206" w:rsidRDefault="00F104D2" w:rsidP="00F104D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37.5%</w:t>
            </w:r>
          </w:p>
        </w:tc>
      </w:tr>
    </w:tbl>
    <w:p w14:paraId="69A64D23" w14:textId="77777777" w:rsidR="00ED5E4B" w:rsidRPr="00BD7AB0" w:rsidRDefault="00ED5E4B" w:rsidP="00B12DA8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ED5E4B" w:rsidRPr="00BD7AB0" w:rsidSect="00C70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7C62" w14:textId="77777777" w:rsidR="002467B3" w:rsidRDefault="002467B3" w:rsidP="0031697C">
      <w:pPr>
        <w:spacing w:after="0" w:line="240" w:lineRule="auto"/>
      </w:pPr>
      <w:r>
        <w:separator/>
      </w:r>
    </w:p>
  </w:endnote>
  <w:endnote w:type="continuationSeparator" w:id="0">
    <w:p w14:paraId="1E36A59B" w14:textId="77777777" w:rsidR="002467B3" w:rsidRDefault="002467B3" w:rsidP="0031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9E94" w14:textId="77777777" w:rsidR="002467B3" w:rsidRDefault="002467B3" w:rsidP="0031697C">
      <w:pPr>
        <w:spacing w:after="0" w:line="240" w:lineRule="auto"/>
      </w:pPr>
      <w:r>
        <w:separator/>
      </w:r>
    </w:p>
  </w:footnote>
  <w:footnote w:type="continuationSeparator" w:id="0">
    <w:p w14:paraId="509B1F2D" w14:textId="77777777" w:rsidR="002467B3" w:rsidRDefault="002467B3" w:rsidP="00316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4D7D"/>
    <w:multiLevelType w:val="hybridMultilevel"/>
    <w:tmpl w:val="CC1E2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</w:abstractNum>
  <w:abstractNum w:abstractNumId="1" w15:restartNumberingAfterBreak="0">
    <w:nsid w:val="21F0379E"/>
    <w:multiLevelType w:val="hybridMultilevel"/>
    <w:tmpl w:val="B86A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652FA"/>
    <w:multiLevelType w:val="hybridMultilevel"/>
    <w:tmpl w:val="2974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8467C"/>
    <w:multiLevelType w:val="hybridMultilevel"/>
    <w:tmpl w:val="7F8244E0"/>
    <w:lvl w:ilvl="0" w:tplc="146602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7509E"/>
    <w:multiLevelType w:val="hybridMultilevel"/>
    <w:tmpl w:val="0CB8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523D8"/>
    <w:multiLevelType w:val="hybridMultilevel"/>
    <w:tmpl w:val="8858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992434">
    <w:abstractNumId w:val="3"/>
  </w:num>
  <w:num w:numId="2" w16cid:durableId="1729572372">
    <w:abstractNumId w:val="0"/>
  </w:num>
  <w:num w:numId="3" w16cid:durableId="941378504">
    <w:abstractNumId w:val="2"/>
  </w:num>
  <w:num w:numId="4" w16cid:durableId="663582714">
    <w:abstractNumId w:val="1"/>
  </w:num>
  <w:num w:numId="5" w16cid:durableId="966398027">
    <w:abstractNumId w:val="5"/>
  </w:num>
  <w:num w:numId="6" w16cid:durableId="1648437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DB"/>
    <w:rsid w:val="00004C17"/>
    <w:rsid w:val="0001133C"/>
    <w:rsid w:val="00017E59"/>
    <w:rsid w:val="00051BB5"/>
    <w:rsid w:val="0007084E"/>
    <w:rsid w:val="00110FF6"/>
    <w:rsid w:val="00142FF2"/>
    <w:rsid w:val="00154FAC"/>
    <w:rsid w:val="00165046"/>
    <w:rsid w:val="001704F5"/>
    <w:rsid w:val="0017244C"/>
    <w:rsid w:val="00175E00"/>
    <w:rsid w:val="00195BCA"/>
    <w:rsid w:val="0020580D"/>
    <w:rsid w:val="002467B3"/>
    <w:rsid w:val="002D23AE"/>
    <w:rsid w:val="002D6D7E"/>
    <w:rsid w:val="0031697C"/>
    <w:rsid w:val="00356EC4"/>
    <w:rsid w:val="003730E3"/>
    <w:rsid w:val="003A05D2"/>
    <w:rsid w:val="003A36DB"/>
    <w:rsid w:val="003A6141"/>
    <w:rsid w:val="003B58D5"/>
    <w:rsid w:val="003E70DB"/>
    <w:rsid w:val="00402E11"/>
    <w:rsid w:val="00452776"/>
    <w:rsid w:val="004555C7"/>
    <w:rsid w:val="00493A1C"/>
    <w:rsid w:val="004B672D"/>
    <w:rsid w:val="004D1417"/>
    <w:rsid w:val="004F2214"/>
    <w:rsid w:val="00530212"/>
    <w:rsid w:val="00541D19"/>
    <w:rsid w:val="00555F4A"/>
    <w:rsid w:val="005D5FCF"/>
    <w:rsid w:val="006E0C37"/>
    <w:rsid w:val="007874D5"/>
    <w:rsid w:val="008E1D55"/>
    <w:rsid w:val="0096338D"/>
    <w:rsid w:val="009850C5"/>
    <w:rsid w:val="00A6317D"/>
    <w:rsid w:val="00A924DC"/>
    <w:rsid w:val="00AA2F2C"/>
    <w:rsid w:val="00AE0A3B"/>
    <w:rsid w:val="00AF4036"/>
    <w:rsid w:val="00B129A4"/>
    <w:rsid w:val="00B12DA8"/>
    <w:rsid w:val="00B436CE"/>
    <w:rsid w:val="00B75D89"/>
    <w:rsid w:val="00BC25AF"/>
    <w:rsid w:val="00BD083F"/>
    <w:rsid w:val="00BD7AB0"/>
    <w:rsid w:val="00BF3593"/>
    <w:rsid w:val="00BF4FD6"/>
    <w:rsid w:val="00C26AF5"/>
    <w:rsid w:val="00C3561C"/>
    <w:rsid w:val="00C70A9E"/>
    <w:rsid w:val="00C93EDB"/>
    <w:rsid w:val="00CC5BBC"/>
    <w:rsid w:val="00CF1581"/>
    <w:rsid w:val="00D03849"/>
    <w:rsid w:val="00D5062C"/>
    <w:rsid w:val="00D55533"/>
    <w:rsid w:val="00DA475F"/>
    <w:rsid w:val="00DA63F8"/>
    <w:rsid w:val="00DE284F"/>
    <w:rsid w:val="00E34357"/>
    <w:rsid w:val="00EA2CD1"/>
    <w:rsid w:val="00EB623E"/>
    <w:rsid w:val="00EB63DF"/>
    <w:rsid w:val="00ED5E4B"/>
    <w:rsid w:val="00EF70C4"/>
    <w:rsid w:val="00F104D2"/>
    <w:rsid w:val="00F247B3"/>
    <w:rsid w:val="00F6558D"/>
    <w:rsid w:val="00F70891"/>
    <w:rsid w:val="00FA1C9D"/>
    <w:rsid w:val="00F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07E20"/>
  <w15:docId w15:val="{1E7E92E7-C73C-4FAD-8F8D-C509B6A9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4D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C93EDB"/>
    <w:pPr>
      <w:widowControl w:val="0"/>
      <w:tabs>
        <w:tab w:val="left" w:pos="0"/>
        <w:tab w:val="left" w:pos="56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firstLine="564"/>
      <w:jc w:val="both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C93E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97C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6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7C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A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B65-485F-A2B8-C394B5E9B5E9}"/>
              </c:ext>
            </c:extLst>
          </c:dPt>
          <c:dPt>
            <c:idx val="1"/>
            <c:bubble3D val="0"/>
            <c:spPr>
              <a:solidFill>
                <a:schemeClr val="accent5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B65-485F-A2B8-C394B5E9B5E9}"/>
              </c:ext>
            </c:extLst>
          </c:dPt>
          <c:dLbls>
            <c:dLbl>
              <c:idx val="0"/>
              <c:layout>
                <c:manualLayout>
                  <c:x val="4.8682306272359137E-2"/>
                  <c:y val="0.1068892200585114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EEA38CE-2564-4AC7-8BFF-6643F82603A0}" type="VALUE">
                      <a:rPr lang="en-US"/>
                      <a:pPr>
                        <a:defRPr sz="12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r>
                      <a:rPr lang="en-US"/>
                      <a:t> Women 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8090443612582"/>
                      <c:h val="0.3067964581350407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B65-485F-A2B8-C394B5E9B5E9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4E7B9D1-4EA6-4DEB-9A06-25D3D68CB9E1}" type="VALUE">
                      <a:rPr lang="en-US"/>
                      <a:pPr>
                        <a:defRPr sz="12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r>
                      <a:rPr lang="en-US"/>
                      <a:t> Men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B65-485F-A2B8-C394B5E9B5E9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Women Directors</c:v>
                </c:pt>
                <c:pt idx="1">
                  <c:v>Men Directors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0.20200000000000001</c:v>
                </c:pt>
                <c:pt idx="1">
                  <c:v>0.79800000000000004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B65-485F-A2B8-C394B5E9B5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541-45AF-86F8-000A2067FEE3}"/>
              </c:ext>
            </c:extLst>
          </c:dPt>
          <c:dPt>
            <c:idx val="1"/>
            <c:bubble3D val="0"/>
            <c:spPr>
              <a:solidFill>
                <a:schemeClr val="accent5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541-45AF-86F8-000A2067FEE3}"/>
              </c:ext>
            </c:extLst>
          </c:dPt>
          <c:dLbls>
            <c:dLbl>
              <c:idx val="0"/>
              <c:layout>
                <c:manualLayout>
                  <c:x val="5.7518888175031112E-2"/>
                  <c:y val="7.752495395873479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EEA38CE-2564-4AC7-8BFF-6643F82603A0}" type="VALUE">
                      <a:rPr lang="en-US"/>
                      <a:pPr>
                        <a:defRPr sz="12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r>
                      <a:rPr lang="en-US"/>
                      <a:t> Women 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745406824146971"/>
                      <c:h val="0.2480679259354875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541-45AF-86F8-000A2067FEE3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4E7B9D1-4EA6-4DEB-9A06-25D3D68CB9E1}" type="VALUE">
                      <a:rPr lang="en-US"/>
                      <a:pPr>
                        <a:defRPr sz="12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r>
                      <a:rPr lang="en-US"/>
                      <a:t> Men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541-45AF-86F8-000A2067FEE3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Women Directors</c:v>
                </c:pt>
                <c:pt idx="1">
                  <c:v>Men Directors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0.10400000000000002</c:v>
                </c:pt>
                <c:pt idx="1">
                  <c:v>0.89600000000000002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541-45AF-86F8-000A2067FE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82F0-4A03-A686-D1E72D20DA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84A-4527-A81C-A5A65BCF696E}"/>
              </c:ext>
            </c:extLst>
          </c:dPt>
          <c:dLbls>
            <c:dLbl>
              <c:idx val="0"/>
              <c:layout>
                <c:manualLayout>
                  <c:x val="5.0925925925925923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F0-4A03-A686-D1E72D20DA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Women Executive Officers</c:v>
                </c:pt>
                <c:pt idx="1">
                  <c:v>Men Executive Officers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0.17600000000000007</c:v>
                </c:pt>
                <c:pt idx="1">
                  <c:v>0.82600000000000029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F0-4A03-A686-D1E72D20DA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Grady</dc:creator>
  <cp:lastModifiedBy>Larry Grady</cp:lastModifiedBy>
  <cp:revision>6</cp:revision>
  <dcterms:created xsi:type="dcterms:W3CDTF">2022-06-07T18:00:00Z</dcterms:created>
  <dcterms:modified xsi:type="dcterms:W3CDTF">2022-07-11T21:30:00Z</dcterms:modified>
</cp:coreProperties>
</file>